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320" w:rsidRPr="004D50C9" w:rsidRDefault="00183320" w:rsidP="00183320">
      <w:pPr>
        <w:widowControl w:val="0"/>
        <w:spacing w:after="0" w:line="240" w:lineRule="auto"/>
        <w:ind w:left="5813" w:firstLine="708"/>
        <w:jc w:val="both"/>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 xml:space="preserve">Приложение </w:t>
      </w:r>
      <w:r w:rsidR="00E25624">
        <w:rPr>
          <w:rFonts w:ascii="Times New Roman" w:eastAsia="Calibri" w:hAnsi="Times New Roman" w:cs="Times New Roman"/>
          <w:sz w:val="24"/>
          <w:szCs w:val="24"/>
          <w:lang w:eastAsia="ru-RU"/>
        </w:rPr>
        <w:t>1</w:t>
      </w:r>
      <w:r w:rsidR="00901F6C">
        <w:rPr>
          <w:rFonts w:ascii="Times New Roman" w:eastAsia="Calibri" w:hAnsi="Times New Roman" w:cs="Times New Roman"/>
          <w:sz w:val="24"/>
          <w:szCs w:val="24"/>
          <w:lang w:eastAsia="ru-RU"/>
        </w:rPr>
        <w:t>4</w:t>
      </w:r>
      <w:bookmarkStart w:id="0" w:name="_GoBack"/>
      <w:bookmarkEnd w:id="0"/>
    </w:p>
    <w:p w:rsidR="00183320" w:rsidRPr="004D50C9" w:rsidRDefault="00183320" w:rsidP="00183320">
      <w:pPr>
        <w:spacing w:after="0" w:line="240" w:lineRule="auto"/>
        <w:ind w:left="6521"/>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 xml:space="preserve">Утверждено приказом </w:t>
      </w:r>
    </w:p>
    <w:p w:rsidR="00183320" w:rsidRPr="004D50C9" w:rsidRDefault="00183320" w:rsidP="00183320">
      <w:pPr>
        <w:spacing w:after="0" w:line="240" w:lineRule="auto"/>
        <w:ind w:left="6521"/>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Министерства здравоохранения</w:t>
      </w:r>
    </w:p>
    <w:p w:rsidR="00183320" w:rsidRPr="004D50C9" w:rsidRDefault="00183320" w:rsidP="00183320">
      <w:pPr>
        <w:spacing w:after="0" w:line="240" w:lineRule="auto"/>
        <w:ind w:left="6521"/>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Республики Татарстан</w:t>
      </w:r>
    </w:p>
    <w:p w:rsidR="003D47EB" w:rsidRDefault="0020447C" w:rsidP="00C569C9">
      <w:pPr>
        <w:spacing w:after="0" w:line="240" w:lineRule="auto"/>
        <w:ind w:left="6379" w:firstLine="142"/>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от </w:t>
      </w:r>
      <w:r w:rsidR="00C569C9">
        <w:rPr>
          <w:rFonts w:ascii="Times New Roman" w:eastAsia="Calibri" w:hAnsi="Times New Roman" w:cs="Times New Roman"/>
          <w:sz w:val="24"/>
          <w:szCs w:val="24"/>
          <w:lang w:eastAsia="ru-RU"/>
        </w:rPr>
        <w:t>31.12.</w:t>
      </w:r>
      <w:r>
        <w:rPr>
          <w:rFonts w:ascii="Times New Roman" w:eastAsia="Calibri" w:hAnsi="Times New Roman" w:cs="Times New Roman"/>
          <w:sz w:val="24"/>
          <w:szCs w:val="24"/>
          <w:lang w:eastAsia="ru-RU"/>
        </w:rPr>
        <w:t>201</w:t>
      </w:r>
      <w:r w:rsidR="00D345F1">
        <w:rPr>
          <w:rFonts w:ascii="Times New Roman" w:eastAsia="Calibri" w:hAnsi="Times New Roman" w:cs="Times New Roman"/>
          <w:sz w:val="24"/>
          <w:szCs w:val="24"/>
          <w:lang w:eastAsia="ru-RU"/>
        </w:rPr>
        <w:t>5</w:t>
      </w:r>
      <w:r w:rsidR="00C569C9">
        <w:rPr>
          <w:rFonts w:ascii="Times New Roman" w:eastAsia="Calibri" w:hAnsi="Times New Roman" w:cs="Times New Roman"/>
          <w:sz w:val="24"/>
          <w:szCs w:val="24"/>
          <w:lang w:eastAsia="ru-RU"/>
        </w:rPr>
        <w:t>г.</w:t>
      </w:r>
      <w:r>
        <w:rPr>
          <w:rFonts w:ascii="Times New Roman" w:eastAsia="Calibri" w:hAnsi="Times New Roman" w:cs="Times New Roman"/>
          <w:sz w:val="24"/>
          <w:szCs w:val="24"/>
          <w:lang w:eastAsia="ru-RU"/>
        </w:rPr>
        <w:t xml:space="preserve"> № </w:t>
      </w:r>
      <w:r w:rsidR="00C569C9">
        <w:rPr>
          <w:rFonts w:ascii="Times New Roman" w:eastAsia="Calibri" w:hAnsi="Times New Roman" w:cs="Times New Roman"/>
          <w:sz w:val="24"/>
          <w:szCs w:val="24"/>
          <w:lang w:eastAsia="ru-RU"/>
        </w:rPr>
        <w:t>2845</w:t>
      </w:r>
    </w:p>
    <w:p w:rsidR="00C569C9" w:rsidRDefault="00C569C9" w:rsidP="00C569C9">
      <w:pPr>
        <w:spacing w:after="0" w:line="240" w:lineRule="auto"/>
        <w:ind w:left="6379" w:firstLine="142"/>
        <w:rPr>
          <w:rFonts w:ascii="Times New Roman" w:eastAsia="Times New Roman" w:hAnsi="Times New Roman" w:cs="Times New Roman"/>
          <w:sz w:val="24"/>
          <w:szCs w:val="24"/>
          <w:lang w:eastAsia="ru-RU"/>
        </w:rPr>
      </w:pPr>
    </w:p>
    <w:p w:rsidR="001A64DF" w:rsidRDefault="001A64DF" w:rsidP="001A64D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Объемы</w:t>
      </w:r>
      <w:r w:rsidRPr="004D50C9">
        <w:rPr>
          <w:rFonts w:ascii="Times New Roman" w:eastAsia="Times New Roman" w:hAnsi="Times New Roman" w:cs="Times New Roman"/>
          <w:sz w:val="28"/>
          <w:szCs w:val="28"/>
          <w:lang w:eastAsia="ru-RU"/>
        </w:rPr>
        <w:t xml:space="preserve"> медицинской помощи</w:t>
      </w:r>
      <w:r>
        <w:rPr>
          <w:rFonts w:ascii="Times New Roman" w:eastAsia="Times New Roman" w:hAnsi="Times New Roman" w:cs="Times New Roman"/>
          <w:sz w:val="28"/>
          <w:szCs w:val="28"/>
          <w:lang w:eastAsia="ru-RU"/>
        </w:rPr>
        <w:t xml:space="preserve"> по круглосуточному стационару</w:t>
      </w:r>
      <w:r w:rsidR="00AF6EC5">
        <w:rPr>
          <w:rFonts w:ascii="Times New Roman" w:eastAsia="Times New Roman" w:hAnsi="Times New Roman" w:cs="Times New Roman"/>
          <w:sz w:val="28"/>
          <w:szCs w:val="28"/>
          <w:lang w:eastAsia="ru-RU"/>
        </w:rPr>
        <w:t>, с учетом объемов высокотехнологич</w:t>
      </w:r>
      <w:r w:rsidR="00985519">
        <w:rPr>
          <w:rFonts w:ascii="Times New Roman" w:eastAsia="Times New Roman" w:hAnsi="Times New Roman" w:cs="Times New Roman"/>
          <w:sz w:val="28"/>
          <w:szCs w:val="28"/>
          <w:lang w:eastAsia="ru-RU"/>
        </w:rPr>
        <w:t>ной</w:t>
      </w:r>
      <w:r w:rsidR="00AF6EC5">
        <w:rPr>
          <w:rFonts w:ascii="Times New Roman" w:eastAsia="Times New Roman" w:hAnsi="Times New Roman" w:cs="Times New Roman"/>
          <w:sz w:val="28"/>
          <w:szCs w:val="28"/>
          <w:lang w:eastAsia="ru-RU"/>
        </w:rPr>
        <w:t xml:space="preserve"> медицинской помощи</w:t>
      </w:r>
      <w:r w:rsidRPr="004D50C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финансируем</w:t>
      </w:r>
      <w:r w:rsidR="00AF6EC5">
        <w:rPr>
          <w:rFonts w:ascii="Times New Roman" w:eastAsia="Times New Roman" w:hAnsi="Times New Roman" w:cs="Times New Roman"/>
          <w:sz w:val="28"/>
          <w:szCs w:val="28"/>
          <w:lang w:eastAsia="ru-RU"/>
        </w:rPr>
        <w:t>ых</w:t>
      </w:r>
      <w:r>
        <w:rPr>
          <w:rFonts w:ascii="Times New Roman" w:eastAsia="Times New Roman" w:hAnsi="Times New Roman" w:cs="Times New Roman"/>
          <w:sz w:val="28"/>
          <w:szCs w:val="28"/>
          <w:lang w:eastAsia="ru-RU"/>
        </w:rPr>
        <w:t xml:space="preserve"> за счет средств обязательного медицинского страхования</w:t>
      </w:r>
      <w:r w:rsidRPr="004D50C9">
        <w:rPr>
          <w:rFonts w:ascii="Times New Roman" w:eastAsia="Times New Roman" w:hAnsi="Times New Roman" w:cs="Times New Roman"/>
          <w:sz w:val="28"/>
          <w:szCs w:val="28"/>
          <w:lang w:eastAsia="ru-RU"/>
        </w:rPr>
        <w:t xml:space="preserve"> на 201</w:t>
      </w:r>
      <w:r w:rsidR="00D345F1">
        <w:rPr>
          <w:rFonts w:ascii="Times New Roman" w:eastAsia="Times New Roman" w:hAnsi="Times New Roman" w:cs="Times New Roman"/>
          <w:sz w:val="28"/>
          <w:szCs w:val="28"/>
          <w:lang w:eastAsia="ru-RU"/>
        </w:rPr>
        <w:t>6</w:t>
      </w:r>
      <w:r w:rsidRPr="004D50C9">
        <w:rPr>
          <w:rFonts w:ascii="Times New Roman" w:eastAsia="Times New Roman" w:hAnsi="Times New Roman" w:cs="Times New Roman"/>
          <w:sz w:val="28"/>
          <w:szCs w:val="28"/>
          <w:lang w:eastAsia="ru-RU"/>
        </w:rPr>
        <w:t xml:space="preserve"> год</w:t>
      </w:r>
    </w:p>
    <w:p w:rsidR="00AF6EC5" w:rsidRPr="00AF6EC5" w:rsidRDefault="00AF6EC5" w:rsidP="001A64DF">
      <w:pPr>
        <w:spacing w:after="0" w:line="240" w:lineRule="auto"/>
        <w:jc w:val="center"/>
        <w:rPr>
          <w:rFonts w:ascii="Times New Roman" w:eastAsia="Times New Roman" w:hAnsi="Times New Roman" w:cs="Times New Roman"/>
          <w:szCs w:val="28"/>
          <w:lang w:eastAsia="ru-RU"/>
        </w:rPr>
      </w:pPr>
    </w:p>
    <w:tbl>
      <w:tblPr>
        <w:tblW w:w="10637"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0"/>
        <w:gridCol w:w="1842"/>
        <w:gridCol w:w="2410"/>
        <w:gridCol w:w="1985"/>
      </w:tblGrid>
      <w:tr w:rsidR="009332DD" w:rsidRPr="00217F41" w:rsidTr="009B183A">
        <w:trPr>
          <w:trHeight w:val="276"/>
        </w:trPr>
        <w:tc>
          <w:tcPr>
            <w:tcW w:w="4400" w:type="dxa"/>
            <w:vMerge w:val="restart"/>
            <w:shd w:val="clear" w:color="auto" w:fill="auto"/>
            <w:vAlign w:val="center"/>
            <w:hideMark/>
          </w:tcPr>
          <w:p w:rsidR="009332DD" w:rsidRPr="00217F41" w:rsidRDefault="009332DD" w:rsidP="009332DD">
            <w:pPr>
              <w:spacing w:after="0" w:line="240" w:lineRule="auto"/>
              <w:jc w:val="center"/>
              <w:rPr>
                <w:rFonts w:ascii="Times New Roman" w:eastAsia="Times New Roman" w:hAnsi="Times New Roman" w:cs="Times New Roman"/>
                <w:sz w:val="24"/>
                <w:szCs w:val="20"/>
                <w:lang w:eastAsia="ru-RU"/>
              </w:rPr>
            </w:pPr>
            <w:r w:rsidRPr="00217F41">
              <w:rPr>
                <w:rFonts w:ascii="Times New Roman" w:eastAsia="Times New Roman" w:hAnsi="Times New Roman" w:cs="Times New Roman"/>
                <w:sz w:val="24"/>
                <w:szCs w:val="20"/>
                <w:lang w:eastAsia="ru-RU"/>
              </w:rPr>
              <w:t>Наименование района</w:t>
            </w:r>
          </w:p>
        </w:tc>
        <w:tc>
          <w:tcPr>
            <w:tcW w:w="6237" w:type="dxa"/>
            <w:gridSpan w:val="3"/>
            <w:vMerge w:val="restart"/>
            <w:shd w:val="clear" w:color="auto" w:fill="auto"/>
            <w:vAlign w:val="center"/>
            <w:hideMark/>
          </w:tcPr>
          <w:p w:rsidR="009332DD" w:rsidRPr="00217F41" w:rsidRDefault="009332DD" w:rsidP="00940221">
            <w:pPr>
              <w:spacing w:after="0" w:line="240" w:lineRule="auto"/>
              <w:jc w:val="center"/>
              <w:rPr>
                <w:rFonts w:ascii="Times New Roman" w:eastAsia="Times New Roman" w:hAnsi="Times New Roman" w:cs="Times New Roman"/>
                <w:bCs/>
                <w:sz w:val="24"/>
                <w:lang w:eastAsia="ru-RU"/>
              </w:rPr>
            </w:pPr>
            <w:r w:rsidRPr="00217F41">
              <w:rPr>
                <w:rFonts w:ascii="Times New Roman" w:eastAsia="Times New Roman" w:hAnsi="Times New Roman" w:cs="Times New Roman"/>
                <w:bCs/>
                <w:sz w:val="24"/>
                <w:lang w:eastAsia="ru-RU"/>
              </w:rPr>
              <w:t xml:space="preserve">Плановое количество </w:t>
            </w:r>
            <w:r w:rsidR="00940221" w:rsidRPr="00217F41">
              <w:rPr>
                <w:rFonts w:ascii="Times New Roman" w:eastAsia="Times New Roman" w:hAnsi="Times New Roman" w:cs="Times New Roman"/>
                <w:bCs/>
                <w:sz w:val="24"/>
                <w:lang w:eastAsia="ru-RU"/>
              </w:rPr>
              <w:t>случаев госпитализации</w:t>
            </w:r>
            <w:r w:rsidRPr="00217F41">
              <w:rPr>
                <w:rFonts w:ascii="Times New Roman" w:eastAsia="Times New Roman" w:hAnsi="Times New Roman" w:cs="Times New Roman"/>
                <w:bCs/>
                <w:sz w:val="24"/>
                <w:lang w:eastAsia="ru-RU"/>
              </w:rPr>
              <w:t xml:space="preserve"> на 201</w:t>
            </w:r>
            <w:r w:rsidR="00940221" w:rsidRPr="00217F41">
              <w:rPr>
                <w:rFonts w:ascii="Times New Roman" w:eastAsia="Times New Roman" w:hAnsi="Times New Roman" w:cs="Times New Roman"/>
                <w:bCs/>
                <w:sz w:val="24"/>
                <w:lang w:eastAsia="ru-RU"/>
              </w:rPr>
              <w:t>6</w:t>
            </w:r>
            <w:r w:rsidRPr="00217F41">
              <w:rPr>
                <w:rFonts w:ascii="Times New Roman" w:eastAsia="Times New Roman" w:hAnsi="Times New Roman" w:cs="Times New Roman"/>
                <w:bCs/>
                <w:sz w:val="24"/>
                <w:lang w:eastAsia="ru-RU"/>
              </w:rPr>
              <w:t xml:space="preserve"> год</w:t>
            </w:r>
          </w:p>
        </w:tc>
      </w:tr>
      <w:tr w:rsidR="009332DD" w:rsidRPr="00217F41" w:rsidTr="009B183A">
        <w:trPr>
          <w:trHeight w:val="276"/>
        </w:trPr>
        <w:tc>
          <w:tcPr>
            <w:tcW w:w="4400" w:type="dxa"/>
            <w:vMerge/>
            <w:vAlign w:val="center"/>
            <w:hideMark/>
          </w:tcPr>
          <w:p w:rsidR="009332DD" w:rsidRPr="00217F41" w:rsidRDefault="009332DD" w:rsidP="009332DD">
            <w:pPr>
              <w:spacing w:after="0" w:line="240" w:lineRule="auto"/>
              <w:rPr>
                <w:rFonts w:ascii="Times New Roman" w:eastAsia="Times New Roman" w:hAnsi="Times New Roman" w:cs="Times New Roman"/>
                <w:sz w:val="24"/>
                <w:szCs w:val="20"/>
                <w:lang w:eastAsia="ru-RU"/>
              </w:rPr>
            </w:pPr>
          </w:p>
        </w:tc>
        <w:tc>
          <w:tcPr>
            <w:tcW w:w="6237" w:type="dxa"/>
            <w:gridSpan w:val="3"/>
            <w:vMerge/>
            <w:vAlign w:val="center"/>
            <w:hideMark/>
          </w:tcPr>
          <w:p w:rsidR="009332DD" w:rsidRPr="00217F41" w:rsidRDefault="009332DD" w:rsidP="009332DD">
            <w:pPr>
              <w:spacing w:after="0" w:line="240" w:lineRule="auto"/>
              <w:rPr>
                <w:rFonts w:ascii="Times New Roman" w:eastAsia="Times New Roman" w:hAnsi="Times New Roman" w:cs="Times New Roman"/>
                <w:b/>
                <w:bCs/>
                <w:sz w:val="24"/>
                <w:lang w:eastAsia="ru-RU"/>
              </w:rPr>
            </w:pPr>
          </w:p>
        </w:tc>
      </w:tr>
      <w:tr w:rsidR="009332DD" w:rsidRPr="00217F41" w:rsidTr="009B183A">
        <w:trPr>
          <w:trHeight w:val="276"/>
        </w:trPr>
        <w:tc>
          <w:tcPr>
            <w:tcW w:w="4400" w:type="dxa"/>
            <w:vMerge/>
            <w:vAlign w:val="center"/>
            <w:hideMark/>
          </w:tcPr>
          <w:p w:rsidR="009332DD" w:rsidRPr="00217F41" w:rsidRDefault="009332DD" w:rsidP="009332DD">
            <w:pPr>
              <w:spacing w:after="0" w:line="240" w:lineRule="auto"/>
              <w:rPr>
                <w:rFonts w:ascii="Times New Roman" w:eastAsia="Times New Roman" w:hAnsi="Times New Roman" w:cs="Times New Roman"/>
                <w:sz w:val="24"/>
                <w:szCs w:val="20"/>
                <w:lang w:eastAsia="ru-RU"/>
              </w:rPr>
            </w:pPr>
          </w:p>
        </w:tc>
        <w:tc>
          <w:tcPr>
            <w:tcW w:w="1842" w:type="dxa"/>
            <w:vMerge w:val="restart"/>
            <w:shd w:val="clear" w:color="auto" w:fill="auto"/>
            <w:vAlign w:val="center"/>
            <w:hideMark/>
          </w:tcPr>
          <w:p w:rsidR="009332DD" w:rsidRPr="00217F41" w:rsidRDefault="009332DD" w:rsidP="009332DD">
            <w:pPr>
              <w:spacing w:after="0" w:line="240" w:lineRule="auto"/>
              <w:jc w:val="center"/>
              <w:rPr>
                <w:rFonts w:ascii="Times New Roman" w:eastAsia="Times New Roman" w:hAnsi="Times New Roman" w:cs="Times New Roman"/>
                <w:sz w:val="24"/>
                <w:szCs w:val="20"/>
                <w:lang w:eastAsia="ru-RU"/>
              </w:rPr>
            </w:pPr>
            <w:r w:rsidRPr="00217F41">
              <w:rPr>
                <w:rFonts w:ascii="Times New Roman" w:eastAsia="Times New Roman" w:hAnsi="Times New Roman" w:cs="Times New Roman"/>
                <w:sz w:val="24"/>
                <w:szCs w:val="20"/>
                <w:lang w:eastAsia="ru-RU"/>
              </w:rPr>
              <w:t>Объемы</w:t>
            </w:r>
          </w:p>
          <w:p w:rsidR="000D2F34" w:rsidRPr="00217F41" w:rsidRDefault="009332DD" w:rsidP="009332DD">
            <w:pPr>
              <w:spacing w:after="0" w:line="240" w:lineRule="auto"/>
              <w:jc w:val="center"/>
              <w:rPr>
                <w:rFonts w:ascii="Times New Roman" w:eastAsia="Times New Roman" w:hAnsi="Times New Roman" w:cs="Times New Roman"/>
                <w:sz w:val="24"/>
                <w:szCs w:val="20"/>
                <w:lang w:eastAsia="ru-RU"/>
              </w:rPr>
            </w:pPr>
            <w:r w:rsidRPr="00217F41">
              <w:rPr>
                <w:rFonts w:ascii="Times New Roman" w:eastAsia="Times New Roman" w:hAnsi="Times New Roman" w:cs="Times New Roman"/>
                <w:sz w:val="24"/>
                <w:szCs w:val="20"/>
                <w:lang w:eastAsia="ru-RU"/>
              </w:rPr>
              <w:t xml:space="preserve"> с учетом </w:t>
            </w:r>
          </w:p>
          <w:p w:rsidR="009332DD" w:rsidRPr="00217F41" w:rsidRDefault="009332DD" w:rsidP="009332DD">
            <w:pPr>
              <w:spacing w:after="0" w:line="240" w:lineRule="auto"/>
              <w:jc w:val="center"/>
              <w:rPr>
                <w:rFonts w:ascii="Times New Roman" w:eastAsia="Times New Roman" w:hAnsi="Times New Roman" w:cs="Times New Roman"/>
                <w:sz w:val="24"/>
                <w:szCs w:val="20"/>
                <w:lang w:eastAsia="ru-RU"/>
              </w:rPr>
            </w:pPr>
            <w:r w:rsidRPr="00217F41">
              <w:rPr>
                <w:rFonts w:ascii="Times New Roman" w:eastAsia="Times New Roman" w:hAnsi="Times New Roman" w:cs="Times New Roman"/>
                <w:sz w:val="24"/>
                <w:szCs w:val="20"/>
                <w:lang w:eastAsia="ru-RU"/>
              </w:rPr>
              <w:t>ВМП-ОМС</w:t>
            </w:r>
          </w:p>
        </w:tc>
        <w:tc>
          <w:tcPr>
            <w:tcW w:w="2410" w:type="dxa"/>
            <w:vMerge w:val="restart"/>
            <w:shd w:val="clear" w:color="auto" w:fill="auto"/>
            <w:vAlign w:val="center"/>
            <w:hideMark/>
          </w:tcPr>
          <w:p w:rsidR="009332DD" w:rsidRPr="00217F41" w:rsidRDefault="009332DD" w:rsidP="009332DD">
            <w:pPr>
              <w:spacing w:after="0" w:line="240" w:lineRule="auto"/>
              <w:jc w:val="center"/>
              <w:rPr>
                <w:rFonts w:ascii="Times New Roman" w:eastAsia="Times New Roman" w:hAnsi="Times New Roman" w:cs="Times New Roman"/>
                <w:sz w:val="24"/>
                <w:szCs w:val="20"/>
                <w:lang w:eastAsia="ru-RU"/>
              </w:rPr>
            </w:pPr>
            <w:r w:rsidRPr="00217F41">
              <w:rPr>
                <w:rFonts w:ascii="Times New Roman" w:eastAsia="Times New Roman" w:hAnsi="Times New Roman" w:cs="Times New Roman"/>
                <w:sz w:val="24"/>
                <w:szCs w:val="20"/>
                <w:lang w:eastAsia="ru-RU"/>
              </w:rPr>
              <w:t xml:space="preserve">Объемы ОМС </w:t>
            </w:r>
          </w:p>
        </w:tc>
        <w:tc>
          <w:tcPr>
            <w:tcW w:w="1985" w:type="dxa"/>
            <w:vMerge w:val="restart"/>
            <w:shd w:val="clear" w:color="auto" w:fill="auto"/>
            <w:vAlign w:val="center"/>
            <w:hideMark/>
          </w:tcPr>
          <w:p w:rsidR="009332DD" w:rsidRPr="00217F41" w:rsidRDefault="009332DD" w:rsidP="009332DD">
            <w:pPr>
              <w:spacing w:after="0" w:line="240" w:lineRule="auto"/>
              <w:jc w:val="center"/>
              <w:rPr>
                <w:rFonts w:ascii="Times New Roman" w:eastAsia="Times New Roman" w:hAnsi="Times New Roman" w:cs="Times New Roman"/>
                <w:sz w:val="24"/>
                <w:szCs w:val="20"/>
                <w:lang w:eastAsia="ru-RU"/>
              </w:rPr>
            </w:pPr>
            <w:r w:rsidRPr="00217F41">
              <w:rPr>
                <w:rFonts w:ascii="Times New Roman" w:eastAsia="Times New Roman" w:hAnsi="Times New Roman" w:cs="Times New Roman"/>
                <w:sz w:val="24"/>
                <w:szCs w:val="20"/>
                <w:lang w:eastAsia="ru-RU"/>
              </w:rPr>
              <w:t xml:space="preserve">Объемы ВМП-ОМС </w:t>
            </w:r>
          </w:p>
        </w:tc>
      </w:tr>
      <w:tr w:rsidR="009332DD" w:rsidRPr="00217F41" w:rsidTr="009B183A">
        <w:trPr>
          <w:trHeight w:val="230"/>
        </w:trPr>
        <w:tc>
          <w:tcPr>
            <w:tcW w:w="4400" w:type="dxa"/>
            <w:vMerge/>
            <w:vAlign w:val="center"/>
            <w:hideMark/>
          </w:tcPr>
          <w:p w:rsidR="009332DD" w:rsidRPr="00217F41" w:rsidRDefault="009332DD" w:rsidP="009332DD">
            <w:pPr>
              <w:spacing w:after="0" w:line="240" w:lineRule="auto"/>
              <w:rPr>
                <w:rFonts w:ascii="Times New Roman" w:eastAsia="Times New Roman" w:hAnsi="Times New Roman" w:cs="Times New Roman"/>
                <w:sz w:val="20"/>
                <w:szCs w:val="20"/>
                <w:lang w:eastAsia="ru-RU"/>
              </w:rPr>
            </w:pPr>
          </w:p>
        </w:tc>
        <w:tc>
          <w:tcPr>
            <w:tcW w:w="1842" w:type="dxa"/>
            <w:vMerge/>
            <w:vAlign w:val="center"/>
            <w:hideMark/>
          </w:tcPr>
          <w:p w:rsidR="009332DD" w:rsidRPr="00217F41" w:rsidRDefault="009332DD" w:rsidP="009332DD">
            <w:pPr>
              <w:spacing w:after="0" w:line="240" w:lineRule="auto"/>
              <w:rPr>
                <w:rFonts w:ascii="Times New Roman" w:eastAsia="Times New Roman" w:hAnsi="Times New Roman" w:cs="Times New Roman"/>
                <w:sz w:val="20"/>
                <w:szCs w:val="20"/>
                <w:lang w:eastAsia="ru-RU"/>
              </w:rPr>
            </w:pPr>
          </w:p>
        </w:tc>
        <w:tc>
          <w:tcPr>
            <w:tcW w:w="2410" w:type="dxa"/>
            <w:vMerge/>
            <w:vAlign w:val="center"/>
            <w:hideMark/>
          </w:tcPr>
          <w:p w:rsidR="009332DD" w:rsidRPr="00217F41" w:rsidRDefault="009332DD" w:rsidP="009332DD">
            <w:pPr>
              <w:spacing w:after="0" w:line="240" w:lineRule="auto"/>
              <w:rPr>
                <w:rFonts w:ascii="Times New Roman" w:eastAsia="Times New Roman" w:hAnsi="Times New Roman" w:cs="Times New Roman"/>
                <w:sz w:val="20"/>
                <w:szCs w:val="20"/>
                <w:lang w:eastAsia="ru-RU"/>
              </w:rPr>
            </w:pPr>
          </w:p>
        </w:tc>
        <w:tc>
          <w:tcPr>
            <w:tcW w:w="1985" w:type="dxa"/>
            <w:vMerge/>
            <w:vAlign w:val="center"/>
            <w:hideMark/>
          </w:tcPr>
          <w:p w:rsidR="009332DD" w:rsidRPr="00217F41" w:rsidRDefault="009332DD" w:rsidP="009332DD">
            <w:pPr>
              <w:spacing w:after="0" w:line="240" w:lineRule="auto"/>
              <w:rPr>
                <w:rFonts w:ascii="Times New Roman" w:eastAsia="Times New Roman" w:hAnsi="Times New Roman" w:cs="Times New Roman"/>
                <w:sz w:val="20"/>
                <w:szCs w:val="20"/>
                <w:lang w:eastAsia="ru-RU"/>
              </w:rPr>
            </w:pP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Агрызский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4 121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4 121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Азнакаевский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7 408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7 408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Аксубаевский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3 540</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3 540</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Актанышский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3 851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3 851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Алексеевский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3 385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3 385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Алькеевский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2 835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2 835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Альметьевский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29 386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28 836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550</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Апастовский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2 306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2 306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Арский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5 740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5 740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Атнинский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1 773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1 773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Бавлинский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4 400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4 400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Балтасинский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3 446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3 446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Бугульминский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15 469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15 469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70"/>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Буинский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6 705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6 705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70"/>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Верхне-</w:t>
            </w:r>
            <w:proofErr w:type="spellStart"/>
            <w:r w:rsidRPr="00217F41">
              <w:rPr>
                <w:rFonts w:ascii="Times New Roman" w:eastAsia="Times New Roman" w:hAnsi="Times New Roman" w:cs="Times New Roman"/>
                <w:color w:val="000000"/>
                <w:sz w:val="20"/>
                <w:szCs w:val="20"/>
                <w:lang w:eastAsia="ru-RU"/>
              </w:rPr>
              <w:t>Услонский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1 962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1 962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70"/>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Высокогорский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4 560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4 560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Дрожжановский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3 096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3 096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70"/>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Елабужский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12 113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12 113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70"/>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Заинский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6 751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6 751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Зеленодольский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20 710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20 710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Кайбицкий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1 837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1 837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Камско-</w:t>
            </w:r>
            <w:proofErr w:type="spellStart"/>
            <w:r w:rsidRPr="00217F41">
              <w:rPr>
                <w:rFonts w:ascii="Times New Roman" w:eastAsia="Times New Roman" w:hAnsi="Times New Roman" w:cs="Times New Roman"/>
                <w:color w:val="000000"/>
                <w:sz w:val="20"/>
                <w:szCs w:val="20"/>
                <w:lang w:eastAsia="ru-RU"/>
              </w:rPr>
              <w:t>Устьинский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2 406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2 406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70"/>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Кукморский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6 530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6 530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Лаишевский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4 102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4 102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Лениногорский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11 635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11 635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Мамадышский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5 250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5 250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Менделеевский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3 504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3 504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Мензелинский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3 215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3 215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Муслюмовский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2 666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2 666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Нижнекамский  район</w:t>
            </w:r>
          </w:p>
        </w:tc>
        <w:tc>
          <w:tcPr>
            <w:tcW w:w="1842"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40 681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40 416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265</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Новошешминский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1 828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1 828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Нурлатский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6 868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6 868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Пестречинский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3 192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3 192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Рыбно-</w:t>
            </w:r>
            <w:proofErr w:type="spellStart"/>
            <w:r w:rsidRPr="00217F41">
              <w:rPr>
                <w:rFonts w:ascii="Times New Roman" w:eastAsia="Times New Roman" w:hAnsi="Times New Roman" w:cs="Times New Roman"/>
                <w:color w:val="000000"/>
                <w:sz w:val="20"/>
                <w:szCs w:val="20"/>
                <w:lang w:eastAsia="ru-RU"/>
              </w:rPr>
              <w:t>Слободский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3 402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3 402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Сабинский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4 652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4 652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Сармановский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4 805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4 805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Спасский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2 587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2 587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Тетюшский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3 724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3 724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Тукаевский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2 957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2 957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Тюлячинский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1 784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1 784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Черемшанский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2 515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2 515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t>Чистопольский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12 324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12 324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proofErr w:type="spellStart"/>
            <w:r w:rsidRPr="00217F41">
              <w:rPr>
                <w:rFonts w:ascii="Times New Roman" w:eastAsia="Times New Roman" w:hAnsi="Times New Roman" w:cs="Times New Roman"/>
                <w:color w:val="000000"/>
                <w:sz w:val="20"/>
                <w:szCs w:val="20"/>
                <w:lang w:eastAsia="ru-RU"/>
              </w:rPr>
              <w:lastRenderedPageBreak/>
              <w:t>Ютазинский</w:t>
            </w:r>
            <w:proofErr w:type="spellEnd"/>
            <w:r w:rsidRPr="00217F41">
              <w:rPr>
                <w:rFonts w:ascii="Times New Roman" w:eastAsia="Times New Roman" w:hAnsi="Times New Roman" w:cs="Times New Roman"/>
                <w:color w:val="000000"/>
                <w:sz w:val="20"/>
                <w:szCs w:val="20"/>
                <w:lang w:eastAsia="ru-RU"/>
              </w:rPr>
              <w:t xml:space="preserve">   район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2 747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2 747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г. Набережные Челны</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57 588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57 588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hideMark/>
          </w:tcPr>
          <w:p w:rsidR="001D290B" w:rsidRPr="00217F41" w:rsidRDefault="001D290B" w:rsidP="009332DD">
            <w:pPr>
              <w:spacing w:after="0" w:line="240" w:lineRule="auto"/>
              <w:rPr>
                <w:rFonts w:ascii="Times New Roman" w:eastAsia="Times New Roman" w:hAnsi="Times New Roman" w:cs="Times New Roman"/>
                <w:b/>
                <w:color w:val="000000"/>
                <w:sz w:val="20"/>
                <w:szCs w:val="20"/>
                <w:lang w:eastAsia="ru-RU"/>
              </w:rPr>
            </w:pPr>
            <w:r w:rsidRPr="00217F41">
              <w:rPr>
                <w:rFonts w:ascii="Times New Roman" w:eastAsia="Times New Roman" w:hAnsi="Times New Roman" w:cs="Times New Roman"/>
                <w:b/>
                <w:color w:val="000000"/>
                <w:sz w:val="20"/>
                <w:szCs w:val="20"/>
                <w:lang w:eastAsia="ru-RU"/>
              </w:rPr>
              <w:t>Итого по муниципальным образованиям</w:t>
            </w:r>
          </w:p>
        </w:tc>
        <w:tc>
          <w:tcPr>
            <w:tcW w:w="1842" w:type="dxa"/>
            <w:shd w:val="clear" w:color="auto" w:fill="auto"/>
            <w:noWrap/>
            <w:vAlign w:val="center"/>
          </w:tcPr>
          <w:p w:rsidR="001D290B" w:rsidRPr="00217F41" w:rsidRDefault="00217F41" w:rsidP="009332DD">
            <w:pPr>
              <w:spacing w:after="0" w:line="240" w:lineRule="auto"/>
              <w:jc w:val="center"/>
              <w:rPr>
                <w:rFonts w:ascii="Times New Roman" w:eastAsia="Times New Roman" w:hAnsi="Times New Roman" w:cs="Times New Roman"/>
                <w:b/>
                <w:sz w:val="20"/>
                <w:szCs w:val="20"/>
                <w:lang w:eastAsia="ru-RU"/>
              </w:rPr>
            </w:pPr>
            <w:r w:rsidRPr="00217F41">
              <w:rPr>
                <w:rFonts w:ascii="Times New Roman" w:eastAsia="Times New Roman" w:hAnsi="Times New Roman" w:cs="Times New Roman"/>
                <w:b/>
                <w:sz w:val="20"/>
                <w:szCs w:val="20"/>
                <w:lang w:eastAsia="ru-RU"/>
              </w:rPr>
              <w:t xml:space="preserve">336 356 </w:t>
            </w:r>
          </w:p>
        </w:tc>
        <w:tc>
          <w:tcPr>
            <w:tcW w:w="2410" w:type="dxa"/>
            <w:shd w:val="clear" w:color="auto" w:fill="auto"/>
            <w:noWrap/>
            <w:vAlign w:val="center"/>
          </w:tcPr>
          <w:p w:rsidR="001D290B" w:rsidRPr="00217F41" w:rsidRDefault="00217F41" w:rsidP="009332DD">
            <w:pPr>
              <w:spacing w:after="0" w:line="240" w:lineRule="auto"/>
              <w:jc w:val="center"/>
              <w:rPr>
                <w:rFonts w:ascii="Times New Roman" w:eastAsia="Times New Roman" w:hAnsi="Times New Roman" w:cs="Times New Roman"/>
                <w:b/>
                <w:sz w:val="20"/>
                <w:szCs w:val="20"/>
                <w:lang w:eastAsia="ru-RU"/>
              </w:rPr>
            </w:pPr>
            <w:r w:rsidRPr="00217F41">
              <w:rPr>
                <w:rFonts w:ascii="Times New Roman" w:eastAsia="Times New Roman" w:hAnsi="Times New Roman" w:cs="Times New Roman"/>
                <w:b/>
                <w:sz w:val="20"/>
                <w:szCs w:val="20"/>
                <w:lang w:eastAsia="ru-RU"/>
              </w:rPr>
              <w:t xml:space="preserve">335 541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b/>
                <w:sz w:val="20"/>
                <w:szCs w:val="20"/>
                <w:lang w:eastAsia="ru-RU"/>
              </w:rPr>
            </w:pPr>
            <w:r w:rsidRPr="00217F41">
              <w:rPr>
                <w:rFonts w:ascii="Times New Roman" w:eastAsia="Times New Roman" w:hAnsi="Times New Roman" w:cs="Times New Roman"/>
                <w:b/>
                <w:sz w:val="20"/>
                <w:szCs w:val="20"/>
                <w:lang w:eastAsia="ru-RU"/>
              </w:rPr>
              <w:t>815</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 xml:space="preserve">ГАУЗ «Городская больница № 11» </w:t>
            </w:r>
            <w:proofErr w:type="spellStart"/>
            <w:r w:rsidRPr="00217F41">
              <w:rPr>
                <w:rFonts w:ascii="Times New Roman" w:eastAsia="Times New Roman" w:hAnsi="Times New Roman" w:cs="Times New Roman"/>
                <w:color w:val="000000"/>
                <w:sz w:val="20"/>
                <w:szCs w:val="20"/>
                <w:lang w:eastAsia="ru-RU"/>
              </w:rPr>
              <w:t>г</w:t>
            </w:r>
            <w:proofErr w:type="gramStart"/>
            <w:r w:rsidRPr="00217F41">
              <w:rPr>
                <w:rFonts w:ascii="Times New Roman" w:eastAsia="Times New Roman" w:hAnsi="Times New Roman" w:cs="Times New Roman"/>
                <w:color w:val="000000"/>
                <w:sz w:val="20"/>
                <w:szCs w:val="20"/>
                <w:lang w:eastAsia="ru-RU"/>
              </w:rPr>
              <w:t>.К</w:t>
            </w:r>
            <w:proofErr w:type="gramEnd"/>
            <w:r w:rsidRPr="00217F41">
              <w:rPr>
                <w:rFonts w:ascii="Times New Roman" w:eastAsia="Times New Roman" w:hAnsi="Times New Roman" w:cs="Times New Roman"/>
                <w:color w:val="000000"/>
                <w:sz w:val="20"/>
                <w:szCs w:val="20"/>
                <w:lang w:eastAsia="ru-RU"/>
              </w:rPr>
              <w:t>азани</w:t>
            </w:r>
            <w:proofErr w:type="spellEnd"/>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6 387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6 387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 xml:space="preserve">ГАУЗ «Детская городская клиническая больница №7» </w:t>
            </w:r>
            <w:proofErr w:type="spellStart"/>
            <w:r w:rsidRPr="00217F41">
              <w:rPr>
                <w:rFonts w:ascii="Times New Roman" w:eastAsia="Times New Roman" w:hAnsi="Times New Roman" w:cs="Times New Roman"/>
                <w:color w:val="000000"/>
                <w:sz w:val="20"/>
                <w:szCs w:val="20"/>
                <w:lang w:eastAsia="ru-RU"/>
              </w:rPr>
              <w:t>г</w:t>
            </w:r>
            <w:proofErr w:type="gramStart"/>
            <w:r w:rsidRPr="00217F41">
              <w:rPr>
                <w:rFonts w:ascii="Times New Roman" w:eastAsia="Times New Roman" w:hAnsi="Times New Roman" w:cs="Times New Roman"/>
                <w:color w:val="000000"/>
                <w:sz w:val="20"/>
                <w:szCs w:val="20"/>
                <w:lang w:eastAsia="ru-RU"/>
              </w:rPr>
              <w:t>.К</w:t>
            </w:r>
            <w:proofErr w:type="gramEnd"/>
            <w:r w:rsidRPr="00217F41">
              <w:rPr>
                <w:rFonts w:ascii="Times New Roman" w:eastAsia="Times New Roman" w:hAnsi="Times New Roman" w:cs="Times New Roman"/>
                <w:color w:val="000000"/>
                <w:sz w:val="20"/>
                <w:szCs w:val="20"/>
                <w:lang w:eastAsia="ru-RU"/>
              </w:rPr>
              <w:t>азани</w:t>
            </w:r>
            <w:proofErr w:type="spellEnd"/>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3 450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3 450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 xml:space="preserve">ГАУЗ «Клиника медицинского университета» </w:t>
            </w:r>
            <w:proofErr w:type="spellStart"/>
            <w:r w:rsidRPr="00217F41">
              <w:rPr>
                <w:rFonts w:ascii="Times New Roman" w:eastAsia="Times New Roman" w:hAnsi="Times New Roman" w:cs="Times New Roman"/>
                <w:color w:val="000000"/>
                <w:sz w:val="20"/>
                <w:szCs w:val="20"/>
                <w:lang w:eastAsia="ru-RU"/>
              </w:rPr>
              <w:t>г</w:t>
            </w:r>
            <w:proofErr w:type="gramStart"/>
            <w:r w:rsidRPr="00217F41">
              <w:rPr>
                <w:rFonts w:ascii="Times New Roman" w:eastAsia="Times New Roman" w:hAnsi="Times New Roman" w:cs="Times New Roman"/>
                <w:color w:val="000000"/>
                <w:sz w:val="20"/>
                <w:szCs w:val="20"/>
                <w:lang w:eastAsia="ru-RU"/>
              </w:rPr>
              <w:t>.К</w:t>
            </w:r>
            <w:proofErr w:type="gramEnd"/>
            <w:r w:rsidRPr="00217F41">
              <w:rPr>
                <w:rFonts w:ascii="Times New Roman" w:eastAsia="Times New Roman" w:hAnsi="Times New Roman" w:cs="Times New Roman"/>
                <w:color w:val="000000"/>
                <w:sz w:val="20"/>
                <w:szCs w:val="20"/>
                <w:lang w:eastAsia="ru-RU"/>
              </w:rPr>
              <w:t>азани</w:t>
            </w:r>
            <w:proofErr w:type="spellEnd"/>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9 495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9 495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 xml:space="preserve">ГАУЗ «Городская клиническая больница №2» </w:t>
            </w:r>
            <w:proofErr w:type="spellStart"/>
            <w:r w:rsidRPr="00217F41">
              <w:rPr>
                <w:rFonts w:ascii="Times New Roman" w:eastAsia="Times New Roman" w:hAnsi="Times New Roman" w:cs="Times New Roman"/>
                <w:color w:val="000000"/>
                <w:sz w:val="20"/>
                <w:szCs w:val="20"/>
                <w:lang w:eastAsia="ru-RU"/>
              </w:rPr>
              <w:t>г</w:t>
            </w:r>
            <w:proofErr w:type="gramStart"/>
            <w:r w:rsidRPr="00217F41">
              <w:rPr>
                <w:rFonts w:ascii="Times New Roman" w:eastAsia="Times New Roman" w:hAnsi="Times New Roman" w:cs="Times New Roman"/>
                <w:color w:val="000000"/>
                <w:sz w:val="20"/>
                <w:szCs w:val="20"/>
                <w:lang w:eastAsia="ru-RU"/>
              </w:rPr>
              <w:t>.К</w:t>
            </w:r>
            <w:proofErr w:type="gramEnd"/>
            <w:r w:rsidRPr="00217F41">
              <w:rPr>
                <w:rFonts w:ascii="Times New Roman" w:eastAsia="Times New Roman" w:hAnsi="Times New Roman" w:cs="Times New Roman"/>
                <w:color w:val="000000"/>
                <w:sz w:val="20"/>
                <w:szCs w:val="20"/>
                <w:lang w:eastAsia="ru-RU"/>
              </w:rPr>
              <w:t>азани</w:t>
            </w:r>
            <w:proofErr w:type="spellEnd"/>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4 217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4 217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C027F6">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 xml:space="preserve">ГАУЗ «Городская больница № 16» </w:t>
            </w:r>
            <w:proofErr w:type="spellStart"/>
            <w:r w:rsidRPr="00217F41">
              <w:rPr>
                <w:rFonts w:ascii="Times New Roman" w:eastAsia="Times New Roman" w:hAnsi="Times New Roman" w:cs="Times New Roman"/>
                <w:color w:val="000000"/>
                <w:sz w:val="20"/>
                <w:szCs w:val="20"/>
                <w:lang w:eastAsia="ru-RU"/>
              </w:rPr>
              <w:t>г</w:t>
            </w:r>
            <w:proofErr w:type="gramStart"/>
            <w:r w:rsidRPr="00217F41">
              <w:rPr>
                <w:rFonts w:ascii="Times New Roman" w:eastAsia="Times New Roman" w:hAnsi="Times New Roman" w:cs="Times New Roman"/>
                <w:color w:val="000000"/>
                <w:sz w:val="20"/>
                <w:szCs w:val="20"/>
                <w:lang w:eastAsia="ru-RU"/>
              </w:rPr>
              <w:t>.К</w:t>
            </w:r>
            <w:proofErr w:type="gramEnd"/>
            <w:r w:rsidRPr="00217F41">
              <w:rPr>
                <w:rFonts w:ascii="Times New Roman" w:eastAsia="Times New Roman" w:hAnsi="Times New Roman" w:cs="Times New Roman"/>
                <w:color w:val="000000"/>
                <w:sz w:val="20"/>
                <w:szCs w:val="20"/>
                <w:lang w:eastAsia="ru-RU"/>
              </w:rPr>
              <w:t>азани</w:t>
            </w:r>
            <w:proofErr w:type="spellEnd"/>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14 787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14 787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 xml:space="preserve">ГАУЗ «Детская городская больница №1» </w:t>
            </w:r>
            <w:proofErr w:type="spellStart"/>
            <w:r w:rsidRPr="00217F41">
              <w:rPr>
                <w:rFonts w:ascii="Times New Roman" w:eastAsia="Times New Roman" w:hAnsi="Times New Roman" w:cs="Times New Roman"/>
                <w:color w:val="000000"/>
                <w:sz w:val="20"/>
                <w:szCs w:val="20"/>
                <w:lang w:eastAsia="ru-RU"/>
              </w:rPr>
              <w:t>г</w:t>
            </w:r>
            <w:proofErr w:type="gramStart"/>
            <w:r w:rsidRPr="00217F41">
              <w:rPr>
                <w:rFonts w:ascii="Times New Roman" w:eastAsia="Times New Roman" w:hAnsi="Times New Roman" w:cs="Times New Roman"/>
                <w:color w:val="000000"/>
                <w:sz w:val="20"/>
                <w:szCs w:val="20"/>
                <w:lang w:eastAsia="ru-RU"/>
              </w:rPr>
              <w:t>.К</w:t>
            </w:r>
            <w:proofErr w:type="gramEnd"/>
            <w:r w:rsidRPr="00217F41">
              <w:rPr>
                <w:rFonts w:ascii="Times New Roman" w:eastAsia="Times New Roman" w:hAnsi="Times New Roman" w:cs="Times New Roman"/>
                <w:color w:val="000000"/>
                <w:sz w:val="20"/>
                <w:szCs w:val="20"/>
                <w:lang w:eastAsia="ru-RU"/>
              </w:rPr>
              <w:t>азани</w:t>
            </w:r>
            <w:proofErr w:type="spellEnd"/>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4 761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4 761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 xml:space="preserve">ГАУЗ «Центральная городская клиническая больница №18» </w:t>
            </w:r>
            <w:proofErr w:type="spellStart"/>
            <w:r w:rsidRPr="00217F41">
              <w:rPr>
                <w:rFonts w:ascii="Times New Roman" w:eastAsia="Times New Roman" w:hAnsi="Times New Roman" w:cs="Times New Roman"/>
                <w:color w:val="000000"/>
                <w:sz w:val="20"/>
                <w:szCs w:val="20"/>
                <w:lang w:eastAsia="ru-RU"/>
              </w:rPr>
              <w:t>г</w:t>
            </w:r>
            <w:proofErr w:type="gramStart"/>
            <w:r w:rsidRPr="00217F41">
              <w:rPr>
                <w:rFonts w:ascii="Times New Roman" w:eastAsia="Times New Roman" w:hAnsi="Times New Roman" w:cs="Times New Roman"/>
                <w:color w:val="000000"/>
                <w:sz w:val="20"/>
                <w:szCs w:val="20"/>
                <w:lang w:eastAsia="ru-RU"/>
              </w:rPr>
              <w:t>.К</w:t>
            </w:r>
            <w:proofErr w:type="gramEnd"/>
            <w:r w:rsidRPr="00217F41">
              <w:rPr>
                <w:rFonts w:ascii="Times New Roman" w:eastAsia="Times New Roman" w:hAnsi="Times New Roman" w:cs="Times New Roman"/>
                <w:color w:val="000000"/>
                <w:sz w:val="20"/>
                <w:szCs w:val="20"/>
                <w:lang w:eastAsia="ru-RU"/>
              </w:rPr>
              <w:t>азани</w:t>
            </w:r>
            <w:proofErr w:type="spellEnd"/>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9 244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9 244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C027F6">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 xml:space="preserve">ГАУЗ «Детская городская больница №8» </w:t>
            </w:r>
            <w:proofErr w:type="spellStart"/>
            <w:r w:rsidRPr="00217F41">
              <w:rPr>
                <w:rFonts w:ascii="Times New Roman" w:eastAsia="Times New Roman" w:hAnsi="Times New Roman" w:cs="Times New Roman"/>
                <w:color w:val="000000"/>
                <w:sz w:val="20"/>
                <w:szCs w:val="20"/>
                <w:lang w:eastAsia="ru-RU"/>
              </w:rPr>
              <w:t>г</w:t>
            </w:r>
            <w:proofErr w:type="gramStart"/>
            <w:r w:rsidRPr="00217F41">
              <w:rPr>
                <w:rFonts w:ascii="Times New Roman" w:eastAsia="Times New Roman" w:hAnsi="Times New Roman" w:cs="Times New Roman"/>
                <w:color w:val="000000"/>
                <w:sz w:val="20"/>
                <w:szCs w:val="20"/>
                <w:lang w:eastAsia="ru-RU"/>
              </w:rPr>
              <w:t>.К</w:t>
            </w:r>
            <w:proofErr w:type="gramEnd"/>
            <w:r w:rsidRPr="00217F41">
              <w:rPr>
                <w:rFonts w:ascii="Times New Roman" w:eastAsia="Times New Roman" w:hAnsi="Times New Roman" w:cs="Times New Roman"/>
                <w:color w:val="000000"/>
                <w:sz w:val="20"/>
                <w:szCs w:val="20"/>
                <w:lang w:eastAsia="ru-RU"/>
              </w:rPr>
              <w:t>азани</w:t>
            </w:r>
            <w:proofErr w:type="spellEnd"/>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3 348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3 348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НУЗ «Отделенческая клиническая больница на станции Казань ОАО «Российские железные дороги»</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2 971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2 971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1F4548">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 xml:space="preserve">ГАУЗ «Городская больница №4» </w:t>
            </w:r>
            <w:proofErr w:type="spellStart"/>
            <w:r w:rsidRPr="00217F41">
              <w:rPr>
                <w:rFonts w:ascii="Times New Roman" w:eastAsia="Times New Roman" w:hAnsi="Times New Roman" w:cs="Times New Roman"/>
                <w:color w:val="000000"/>
                <w:sz w:val="20"/>
                <w:szCs w:val="20"/>
                <w:lang w:eastAsia="ru-RU"/>
              </w:rPr>
              <w:t>г</w:t>
            </w:r>
            <w:proofErr w:type="gramStart"/>
            <w:r w:rsidRPr="00217F41">
              <w:rPr>
                <w:rFonts w:ascii="Times New Roman" w:eastAsia="Times New Roman" w:hAnsi="Times New Roman" w:cs="Times New Roman"/>
                <w:color w:val="000000"/>
                <w:sz w:val="20"/>
                <w:szCs w:val="20"/>
                <w:lang w:eastAsia="ru-RU"/>
              </w:rPr>
              <w:t>.К</w:t>
            </w:r>
            <w:proofErr w:type="gramEnd"/>
            <w:r w:rsidRPr="00217F41">
              <w:rPr>
                <w:rFonts w:ascii="Times New Roman" w:eastAsia="Times New Roman" w:hAnsi="Times New Roman" w:cs="Times New Roman"/>
                <w:color w:val="000000"/>
                <w:sz w:val="20"/>
                <w:szCs w:val="20"/>
                <w:lang w:eastAsia="ru-RU"/>
              </w:rPr>
              <w:t>азани</w:t>
            </w:r>
            <w:proofErr w:type="spellEnd"/>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58</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58</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9B183A">
        <w:trPr>
          <w:trHeight w:val="255"/>
        </w:trPr>
        <w:tc>
          <w:tcPr>
            <w:tcW w:w="4400" w:type="dxa"/>
            <w:shd w:val="clear" w:color="auto" w:fill="auto"/>
            <w:noWrap/>
          </w:tcPr>
          <w:p w:rsidR="001D290B" w:rsidRPr="00217F41" w:rsidRDefault="001D290B" w:rsidP="001F4548">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 xml:space="preserve">ОАО «Городская клиническая больница №12» </w:t>
            </w:r>
            <w:proofErr w:type="spellStart"/>
            <w:r w:rsidRPr="00217F41">
              <w:rPr>
                <w:rFonts w:ascii="Times New Roman" w:eastAsia="Times New Roman" w:hAnsi="Times New Roman" w:cs="Times New Roman"/>
                <w:color w:val="000000"/>
                <w:sz w:val="20"/>
                <w:szCs w:val="20"/>
                <w:lang w:eastAsia="ru-RU"/>
              </w:rPr>
              <w:t>г</w:t>
            </w:r>
            <w:proofErr w:type="gramStart"/>
            <w:r w:rsidRPr="00217F41">
              <w:rPr>
                <w:rFonts w:ascii="Times New Roman" w:eastAsia="Times New Roman" w:hAnsi="Times New Roman" w:cs="Times New Roman"/>
                <w:color w:val="000000"/>
                <w:sz w:val="20"/>
                <w:szCs w:val="20"/>
                <w:lang w:eastAsia="ru-RU"/>
              </w:rPr>
              <w:t>.К</w:t>
            </w:r>
            <w:proofErr w:type="gramEnd"/>
            <w:r w:rsidRPr="00217F41">
              <w:rPr>
                <w:rFonts w:ascii="Times New Roman" w:eastAsia="Times New Roman" w:hAnsi="Times New Roman" w:cs="Times New Roman"/>
                <w:color w:val="000000"/>
                <w:sz w:val="20"/>
                <w:szCs w:val="20"/>
                <w:lang w:eastAsia="ru-RU"/>
              </w:rPr>
              <w:t>азани</w:t>
            </w:r>
            <w:proofErr w:type="spellEnd"/>
          </w:p>
        </w:tc>
        <w:tc>
          <w:tcPr>
            <w:tcW w:w="1842"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10 997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10 972 </w:t>
            </w:r>
          </w:p>
        </w:tc>
        <w:tc>
          <w:tcPr>
            <w:tcW w:w="1985"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25</w:t>
            </w:r>
          </w:p>
        </w:tc>
      </w:tr>
      <w:tr w:rsidR="001D290B" w:rsidRPr="00217F41" w:rsidTr="009B183A">
        <w:trPr>
          <w:trHeight w:val="255"/>
        </w:trPr>
        <w:tc>
          <w:tcPr>
            <w:tcW w:w="4400" w:type="dxa"/>
            <w:shd w:val="clear" w:color="auto" w:fill="auto"/>
            <w:noWrap/>
          </w:tcPr>
          <w:p w:rsidR="001D290B" w:rsidRPr="00217F41" w:rsidRDefault="001D290B" w:rsidP="001F4548">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ФКУЗ «Медико-санитарная часть Министерства внутренних дел Российской Федерации по Республике Татарстан»</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340</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340</w:t>
            </w:r>
          </w:p>
        </w:tc>
        <w:tc>
          <w:tcPr>
            <w:tcW w:w="1985"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p>
        </w:tc>
      </w:tr>
      <w:tr w:rsidR="001D290B" w:rsidRPr="00217F41" w:rsidTr="006B06BE">
        <w:trPr>
          <w:trHeight w:val="60"/>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b/>
                <w:color w:val="000000"/>
                <w:sz w:val="20"/>
                <w:szCs w:val="20"/>
                <w:lang w:eastAsia="ru-RU"/>
              </w:rPr>
            </w:pPr>
            <w:r w:rsidRPr="00217F41">
              <w:rPr>
                <w:rFonts w:ascii="Times New Roman" w:eastAsia="Times New Roman" w:hAnsi="Times New Roman" w:cs="Times New Roman"/>
                <w:b/>
                <w:color w:val="000000"/>
                <w:sz w:val="20"/>
                <w:szCs w:val="20"/>
                <w:lang w:eastAsia="ru-RU"/>
              </w:rPr>
              <w:t xml:space="preserve">Итого по  </w:t>
            </w:r>
            <w:proofErr w:type="spellStart"/>
            <w:r w:rsidRPr="00217F41">
              <w:rPr>
                <w:rFonts w:ascii="Times New Roman" w:eastAsia="Times New Roman" w:hAnsi="Times New Roman" w:cs="Times New Roman"/>
                <w:b/>
                <w:color w:val="000000"/>
                <w:sz w:val="20"/>
                <w:szCs w:val="20"/>
                <w:lang w:eastAsia="ru-RU"/>
              </w:rPr>
              <w:t>г</w:t>
            </w:r>
            <w:proofErr w:type="gramStart"/>
            <w:r w:rsidRPr="00217F41">
              <w:rPr>
                <w:rFonts w:ascii="Times New Roman" w:eastAsia="Times New Roman" w:hAnsi="Times New Roman" w:cs="Times New Roman"/>
                <w:b/>
                <w:color w:val="000000"/>
                <w:sz w:val="20"/>
                <w:szCs w:val="20"/>
                <w:lang w:eastAsia="ru-RU"/>
              </w:rPr>
              <w:t>.К</w:t>
            </w:r>
            <w:proofErr w:type="gramEnd"/>
            <w:r w:rsidRPr="00217F41">
              <w:rPr>
                <w:rFonts w:ascii="Times New Roman" w:eastAsia="Times New Roman" w:hAnsi="Times New Roman" w:cs="Times New Roman"/>
                <w:b/>
                <w:color w:val="000000"/>
                <w:sz w:val="20"/>
                <w:szCs w:val="20"/>
                <w:lang w:eastAsia="ru-RU"/>
              </w:rPr>
              <w:t>азань</w:t>
            </w:r>
            <w:proofErr w:type="spellEnd"/>
          </w:p>
        </w:tc>
        <w:tc>
          <w:tcPr>
            <w:tcW w:w="1842" w:type="dxa"/>
            <w:shd w:val="clear" w:color="auto" w:fill="auto"/>
            <w:noWrap/>
            <w:vAlign w:val="center"/>
          </w:tcPr>
          <w:p w:rsidR="001D290B" w:rsidRPr="00217F41" w:rsidRDefault="00217F41" w:rsidP="001D290B">
            <w:pPr>
              <w:spacing w:after="0" w:line="240" w:lineRule="auto"/>
              <w:jc w:val="center"/>
              <w:rPr>
                <w:rFonts w:ascii="Times New Roman" w:eastAsia="Times New Roman" w:hAnsi="Times New Roman" w:cs="Times New Roman"/>
                <w:b/>
                <w:sz w:val="20"/>
                <w:szCs w:val="20"/>
                <w:lang w:eastAsia="ru-RU"/>
              </w:rPr>
            </w:pPr>
            <w:r w:rsidRPr="00217F41">
              <w:rPr>
                <w:rFonts w:ascii="Times New Roman" w:eastAsia="Times New Roman" w:hAnsi="Times New Roman" w:cs="Times New Roman"/>
                <w:b/>
                <w:sz w:val="20"/>
                <w:szCs w:val="20"/>
                <w:lang w:eastAsia="ru-RU"/>
              </w:rPr>
              <w:t xml:space="preserve">70 055 </w:t>
            </w:r>
          </w:p>
        </w:tc>
        <w:tc>
          <w:tcPr>
            <w:tcW w:w="2410" w:type="dxa"/>
            <w:shd w:val="clear" w:color="auto" w:fill="auto"/>
            <w:noWrap/>
            <w:vAlign w:val="center"/>
          </w:tcPr>
          <w:p w:rsidR="001D290B" w:rsidRPr="00217F41" w:rsidRDefault="00217F41" w:rsidP="009332DD">
            <w:pPr>
              <w:spacing w:after="0" w:line="240" w:lineRule="auto"/>
              <w:jc w:val="center"/>
              <w:rPr>
                <w:rFonts w:ascii="Times New Roman" w:eastAsia="Times New Roman" w:hAnsi="Times New Roman" w:cs="Times New Roman"/>
                <w:b/>
                <w:sz w:val="20"/>
                <w:szCs w:val="20"/>
                <w:lang w:eastAsia="ru-RU"/>
              </w:rPr>
            </w:pPr>
            <w:r w:rsidRPr="00217F41">
              <w:rPr>
                <w:rFonts w:ascii="Times New Roman" w:eastAsia="Times New Roman" w:hAnsi="Times New Roman" w:cs="Times New Roman"/>
                <w:b/>
                <w:sz w:val="20"/>
                <w:szCs w:val="20"/>
                <w:lang w:eastAsia="ru-RU"/>
              </w:rPr>
              <w:t xml:space="preserve">70 030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b/>
                <w:sz w:val="20"/>
                <w:szCs w:val="20"/>
                <w:lang w:eastAsia="ru-RU"/>
              </w:rPr>
            </w:pPr>
            <w:r w:rsidRPr="00217F41">
              <w:rPr>
                <w:rFonts w:ascii="Times New Roman" w:eastAsia="Times New Roman" w:hAnsi="Times New Roman" w:cs="Times New Roman"/>
                <w:b/>
                <w:sz w:val="20"/>
                <w:szCs w:val="20"/>
                <w:lang w:eastAsia="ru-RU"/>
              </w:rPr>
              <w:t>25</w:t>
            </w:r>
          </w:p>
        </w:tc>
      </w:tr>
      <w:tr w:rsidR="001D290B" w:rsidRPr="00217F41" w:rsidTr="006B06BE">
        <w:trPr>
          <w:trHeight w:val="255"/>
        </w:trPr>
        <w:tc>
          <w:tcPr>
            <w:tcW w:w="4400" w:type="dxa"/>
            <w:shd w:val="clear" w:color="auto" w:fill="auto"/>
            <w:noWrap/>
            <w:hideMark/>
          </w:tcPr>
          <w:p w:rsidR="001D290B" w:rsidRPr="00217F41" w:rsidRDefault="001D290B" w:rsidP="001F4548">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 xml:space="preserve">ГАУЗ «Городская клиническая больница №9» </w:t>
            </w:r>
            <w:proofErr w:type="spellStart"/>
            <w:r w:rsidRPr="00217F41">
              <w:rPr>
                <w:rFonts w:ascii="Times New Roman" w:eastAsia="Times New Roman" w:hAnsi="Times New Roman" w:cs="Times New Roman"/>
                <w:color w:val="000000"/>
                <w:sz w:val="20"/>
                <w:szCs w:val="20"/>
                <w:lang w:eastAsia="ru-RU"/>
              </w:rPr>
              <w:t>г</w:t>
            </w:r>
            <w:proofErr w:type="gramStart"/>
            <w:r w:rsidRPr="00217F41">
              <w:rPr>
                <w:rFonts w:ascii="Times New Roman" w:eastAsia="Times New Roman" w:hAnsi="Times New Roman" w:cs="Times New Roman"/>
                <w:color w:val="000000"/>
                <w:sz w:val="20"/>
                <w:szCs w:val="20"/>
                <w:lang w:eastAsia="ru-RU"/>
              </w:rPr>
              <w:t>.К</w:t>
            </w:r>
            <w:proofErr w:type="gramEnd"/>
            <w:r w:rsidRPr="00217F41">
              <w:rPr>
                <w:rFonts w:ascii="Times New Roman" w:eastAsia="Times New Roman" w:hAnsi="Times New Roman" w:cs="Times New Roman"/>
                <w:color w:val="000000"/>
                <w:sz w:val="20"/>
                <w:szCs w:val="20"/>
                <w:lang w:eastAsia="ru-RU"/>
              </w:rPr>
              <w:t>азани</w:t>
            </w:r>
            <w:proofErr w:type="spellEnd"/>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7 070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7 070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1F4548">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 xml:space="preserve">ГАУЗ «Городская клиническая больница №7» </w:t>
            </w:r>
            <w:proofErr w:type="spellStart"/>
            <w:r w:rsidRPr="00217F41">
              <w:rPr>
                <w:rFonts w:ascii="Times New Roman" w:eastAsia="Times New Roman" w:hAnsi="Times New Roman" w:cs="Times New Roman"/>
                <w:color w:val="000000"/>
                <w:sz w:val="20"/>
                <w:szCs w:val="20"/>
                <w:lang w:eastAsia="ru-RU"/>
              </w:rPr>
              <w:t>г</w:t>
            </w:r>
            <w:proofErr w:type="gramStart"/>
            <w:r w:rsidRPr="00217F41">
              <w:rPr>
                <w:rFonts w:ascii="Times New Roman" w:eastAsia="Times New Roman" w:hAnsi="Times New Roman" w:cs="Times New Roman"/>
                <w:color w:val="000000"/>
                <w:sz w:val="20"/>
                <w:szCs w:val="20"/>
                <w:lang w:eastAsia="ru-RU"/>
              </w:rPr>
              <w:t>.К</w:t>
            </w:r>
            <w:proofErr w:type="gramEnd"/>
            <w:r w:rsidRPr="00217F41">
              <w:rPr>
                <w:rFonts w:ascii="Times New Roman" w:eastAsia="Times New Roman" w:hAnsi="Times New Roman" w:cs="Times New Roman"/>
                <w:color w:val="000000"/>
                <w:sz w:val="20"/>
                <w:szCs w:val="20"/>
                <w:lang w:eastAsia="ru-RU"/>
              </w:rPr>
              <w:t>азани</w:t>
            </w:r>
            <w:proofErr w:type="spellEnd"/>
          </w:p>
        </w:tc>
        <w:tc>
          <w:tcPr>
            <w:tcW w:w="1842"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38 165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37 423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742</w:t>
            </w:r>
          </w:p>
        </w:tc>
      </w:tr>
      <w:tr w:rsidR="001D290B" w:rsidRPr="00217F41" w:rsidTr="006B06BE">
        <w:trPr>
          <w:trHeight w:val="28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b/>
                <w:color w:val="000000"/>
                <w:sz w:val="20"/>
                <w:szCs w:val="20"/>
                <w:lang w:eastAsia="ru-RU"/>
              </w:rPr>
            </w:pPr>
            <w:r w:rsidRPr="00217F41">
              <w:rPr>
                <w:rFonts w:ascii="Times New Roman" w:eastAsia="Times New Roman" w:hAnsi="Times New Roman" w:cs="Times New Roman"/>
                <w:b/>
                <w:color w:val="000000"/>
                <w:sz w:val="20"/>
                <w:szCs w:val="20"/>
                <w:lang w:eastAsia="ru-RU"/>
              </w:rPr>
              <w:t>Итого  ГБ№7-ГБ №9</w:t>
            </w:r>
          </w:p>
        </w:tc>
        <w:tc>
          <w:tcPr>
            <w:tcW w:w="1842"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b/>
                <w:sz w:val="20"/>
                <w:szCs w:val="20"/>
                <w:lang w:eastAsia="ru-RU"/>
              </w:rPr>
            </w:pPr>
            <w:r w:rsidRPr="00217F41">
              <w:rPr>
                <w:rFonts w:ascii="Times New Roman" w:eastAsia="Times New Roman" w:hAnsi="Times New Roman" w:cs="Times New Roman"/>
                <w:b/>
                <w:sz w:val="20"/>
                <w:szCs w:val="20"/>
                <w:lang w:eastAsia="ru-RU"/>
              </w:rPr>
              <w:t xml:space="preserve">45 235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b/>
                <w:sz w:val="20"/>
                <w:szCs w:val="20"/>
                <w:lang w:eastAsia="ru-RU"/>
              </w:rPr>
            </w:pPr>
            <w:r w:rsidRPr="00217F41">
              <w:rPr>
                <w:rFonts w:ascii="Times New Roman" w:eastAsia="Times New Roman" w:hAnsi="Times New Roman" w:cs="Times New Roman"/>
                <w:b/>
                <w:sz w:val="20"/>
                <w:szCs w:val="20"/>
                <w:lang w:eastAsia="ru-RU"/>
              </w:rPr>
              <w:t xml:space="preserve">44 493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b/>
                <w:sz w:val="20"/>
                <w:szCs w:val="20"/>
                <w:lang w:eastAsia="ru-RU"/>
              </w:rPr>
            </w:pPr>
            <w:r w:rsidRPr="00217F41">
              <w:rPr>
                <w:rFonts w:ascii="Times New Roman" w:eastAsia="Times New Roman" w:hAnsi="Times New Roman" w:cs="Times New Roman"/>
                <w:b/>
                <w:sz w:val="20"/>
                <w:szCs w:val="20"/>
                <w:lang w:eastAsia="ru-RU"/>
              </w:rPr>
              <w:t>742</w:t>
            </w:r>
          </w:p>
        </w:tc>
      </w:tr>
      <w:tr w:rsidR="001D290B" w:rsidRPr="00217F41" w:rsidTr="006B06BE">
        <w:trPr>
          <w:trHeight w:val="255"/>
        </w:trPr>
        <w:tc>
          <w:tcPr>
            <w:tcW w:w="4400" w:type="dxa"/>
            <w:shd w:val="clear" w:color="auto" w:fill="auto"/>
            <w:noWrap/>
            <w:vAlign w:val="bottom"/>
            <w:hideMark/>
          </w:tcPr>
          <w:p w:rsidR="001D290B" w:rsidRPr="00217F41" w:rsidRDefault="001D290B" w:rsidP="001F4548">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ГАУЗ «Набережно-</w:t>
            </w:r>
            <w:proofErr w:type="spellStart"/>
            <w:r w:rsidRPr="00217F41">
              <w:rPr>
                <w:rFonts w:ascii="Times New Roman" w:eastAsia="Times New Roman" w:hAnsi="Times New Roman" w:cs="Times New Roman"/>
                <w:color w:val="000000"/>
                <w:sz w:val="20"/>
                <w:szCs w:val="20"/>
                <w:lang w:eastAsia="ru-RU"/>
              </w:rPr>
              <w:t>Челнинская</w:t>
            </w:r>
            <w:proofErr w:type="spellEnd"/>
            <w:r w:rsidRPr="00217F41">
              <w:rPr>
                <w:rFonts w:ascii="Times New Roman" w:eastAsia="Times New Roman" w:hAnsi="Times New Roman" w:cs="Times New Roman"/>
                <w:color w:val="000000"/>
                <w:sz w:val="20"/>
                <w:szCs w:val="20"/>
                <w:lang w:eastAsia="ru-RU"/>
              </w:rPr>
              <w:t xml:space="preserve"> инфекционная больница»</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12 566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12 566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vAlign w:val="bottom"/>
            <w:hideMark/>
          </w:tcPr>
          <w:p w:rsidR="001D290B" w:rsidRPr="00217F41" w:rsidRDefault="001D290B" w:rsidP="001F4548">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ГАУЗ «Госпиталь для ветеранов войн» г.Н.Челны</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2 860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2 860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vAlign w:val="bottom"/>
            <w:hideMark/>
          </w:tcPr>
          <w:p w:rsidR="001D290B" w:rsidRPr="00217F41" w:rsidRDefault="001D290B" w:rsidP="001F4548">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 xml:space="preserve">ГАУЗ «Республиканская клиническая инфекционная больница имени профессора </w:t>
            </w:r>
            <w:proofErr w:type="spellStart"/>
            <w:r w:rsidRPr="00217F41">
              <w:rPr>
                <w:rFonts w:ascii="Times New Roman" w:eastAsia="Times New Roman" w:hAnsi="Times New Roman" w:cs="Times New Roman"/>
                <w:color w:val="000000"/>
                <w:sz w:val="20"/>
                <w:szCs w:val="20"/>
                <w:lang w:eastAsia="ru-RU"/>
              </w:rPr>
              <w:t>А.Ф.Агафонова</w:t>
            </w:r>
            <w:proofErr w:type="spellEnd"/>
            <w:r w:rsidRPr="00217F41">
              <w:rPr>
                <w:rFonts w:ascii="Times New Roman" w:eastAsia="Times New Roman" w:hAnsi="Times New Roman" w:cs="Times New Roman"/>
                <w:color w:val="000000"/>
                <w:sz w:val="20"/>
                <w:szCs w:val="20"/>
                <w:lang w:eastAsia="ru-RU"/>
              </w:rPr>
              <w:t>»</w:t>
            </w:r>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12 345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12 345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vAlign w:val="bottom"/>
            <w:hideMark/>
          </w:tcPr>
          <w:p w:rsidR="001D290B" w:rsidRPr="00217F41" w:rsidRDefault="001D290B" w:rsidP="001F4548">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 xml:space="preserve">ГАУЗ «Госпиталь для ветеранов войн» </w:t>
            </w:r>
            <w:proofErr w:type="spellStart"/>
            <w:r w:rsidRPr="00217F41">
              <w:rPr>
                <w:rFonts w:ascii="Times New Roman" w:eastAsia="Times New Roman" w:hAnsi="Times New Roman" w:cs="Times New Roman"/>
                <w:color w:val="000000"/>
                <w:sz w:val="20"/>
                <w:szCs w:val="20"/>
                <w:lang w:eastAsia="ru-RU"/>
              </w:rPr>
              <w:t>г</w:t>
            </w:r>
            <w:proofErr w:type="gramStart"/>
            <w:r w:rsidRPr="00217F41">
              <w:rPr>
                <w:rFonts w:ascii="Times New Roman" w:eastAsia="Times New Roman" w:hAnsi="Times New Roman" w:cs="Times New Roman"/>
                <w:color w:val="000000"/>
                <w:sz w:val="20"/>
                <w:szCs w:val="20"/>
                <w:lang w:eastAsia="ru-RU"/>
              </w:rPr>
              <w:t>.К</w:t>
            </w:r>
            <w:proofErr w:type="gramEnd"/>
            <w:r w:rsidRPr="00217F41">
              <w:rPr>
                <w:rFonts w:ascii="Times New Roman" w:eastAsia="Times New Roman" w:hAnsi="Times New Roman" w:cs="Times New Roman"/>
                <w:color w:val="000000"/>
                <w:sz w:val="20"/>
                <w:szCs w:val="20"/>
                <w:lang w:eastAsia="ru-RU"/>
              </w:rPr>
              <w:t>азань</w:t>
            </w:r>
            <w:proofErr w:type="spellEnd"/>
          </w:p>
        </w:tc>
        <w:tc>
          <w:tcPr>
            <w:tcW w:w="1842" w:type="dxa"/>
            <w:shd w:val="clear" w:color="auto" w:fill="auto"/>
            <w:noWrap/>
            <w:vAlign w:val="center"/>
          </w:tcPr>
          <w:p w:rsidR="001D290B" w:rsidRPr="00217F41" w:rsidRDefault="001D290B" w:rsidP="001D290B">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7 347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7 347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70"/>
        </w:trPr>
        <w:tc>
          <w:tcPr>
            <w:tcW w:w="4400" w:type="dxa"/>
            <w:shd w:val="clear" w:color="auto" w:fill="auto"/>
            <w:noWrap/>
            <w:hideMark/>
          </w:tcPr>
          <w:p w:rsidR="001D290B" w:rsidRPr="00217F41" w:rsidRDefault="001D290B" w:rsidP="001F4548">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ГАУЗ «Республиканский клинический кожно-венерологический диспансер»</w:t>
            </w:r>
          </w:p>
        </w:tc>
        <w:tc>
          <w:tcPr>
            <w:tcW w:w="1842"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4 369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4 319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50</w:t>
            </w:r>
          </w:p>
        </w:tc>
      </w:tr>
      <w:tr w:rsidR="001D290B" w:rsidRPr="00217F41" w:rsidTr="006B06BE">
        <w:trPr>
          <w:trHeight w:val="255"/>
        </w:trPr>
        <w:tc>
          <w:tcPr>
            <w:tcW w:w="4400" w:type="dxa"/>
            <w:shd w:val="clear" w:color="auto" w:fill="auto"/>
            <w:noWrap/>
            <w:hideMark/>
          </w:tcPr>
          <w:p w:rsidR="001D290B" w:rsidRPr="00217F41" w:rsidRDefault="001D290B" w:rsidP="001F4548">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ГАУЗ «Межрегиональный клинико-диагностический центр»</w:t>
            </w:r>
          </w:p>
        </w:tc>
        <w:tc>
          <w:tcPr>
            <w:tcW w:w="1842"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8 532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8 000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532</w:t>
            </w:r>
          </w:p>
        </w:tc>
      </w:tr>
      <w:tr w:rsidR="001D290B" w:rsidRPr="00217F41" w:rsidTr="006B06BE">
        <w:trPr>
          <w:trHeight w:val="255"/>
        </w:trPr>
        <w:tc>
          <w:tcPr>
            <w:tcW w:w="4400" w:type="dxa"/>
            <w:shd w:val="clear" w:color="auto" w:fill="auto"/>
            <w:noWrap/>
            <w:hideMark/>
          </w:tcPr>
          <w:p w:rsidR="001D290B" w:rsidRPr="00217F41" w:rsidRDefault="001D290B" w:rsidP="001F4548">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ФГАОУ высшего образования «Казанский (Приволжский) федеральный университет»</w:t>
            </w:r>
          </w:p>
        </w:tc>
        <w:tc>
          <w:tcPr>
            <w:tcW w:w="1842"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24 267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23 706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561</w:t>
            </w:r>
          </w:p>
        </w:tc>
      </w:tr>
      <w:tr w:rsidR="001D290B" w:rsidRPr="00217F41" w:rsidTr="006B06BE">
        <w:trPr>
          <w:trHeight w:val="270"/>
        </w:trPr>
        <w:tc>
          <w:tcPr>
            <w:tcW w:w="4400" w:type="dxa"/>
            <w:shd w:val="clear" w:color="auto" w:fill="auto"/>
            <w:hideMark/>
          </w:tcPr>
          <w:p w:rsidR="001D290B" w:rsidRPr="00217F41" w:rsidRDefault="001D290B" w:rsidP="001F4548">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ГАУЗ «Республиканская клиническая офтальмологическая больница Министерства здравоохранения Республики Татарстан»</w:t>
            </w:r>
          </w:p>
        </w:tc>
        <w:tc>
          <w:tcPr>
            <w:tcW w:w="1842"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2 290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1 690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600</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ГАУЗ «Республиканский клинический неврологический центр»</w:t>
            </w:r>
          </w:p>
        </w:tc>
        <w:tc>
          <w:tcPr>
            <w:tcW w:w="1842"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3 310</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3 310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ГАУЗ «Республиканский клинический онкологический диспансер Министерства здравоохранения Республики Татарстан»</w:t>
            </w:r>
          </w:p>
        </w:tc>
        <w:tc>
          <w:tcPr>
            <w:tcW w:w="1842" w:type="dxa"/>
            <w:shd w:val="clear" w:color="auto" w:fill="auto"/>
            <w:noWrap/>
            <w:vAlign w:val="center"/>
          </w:tcPr>
          <w:p w:rsidR="001D290B" w:rsidRPr="00217F41" w:rsidRDefault="001D290B" w:rsidP="0080743A">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18 640 </w:t>
            </w:r>
          </w:p>
        </w:tc>
        <w:tc>
          <w:tcPr>
            <w:tcW w:w="2410" w:type="dxa"/>
            <w:shd w:val="clear" w:color="auto" w:fill="auto"/>
            <w:noWrap/>
            <w:vAlign w:val="center"/>
          </w:tcPr>
          <w:p w:rsidR="001D290B" w:rsidRPr="00217F41" w:rsidRDefault="001D290B" w:rsidP="0080743A">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18 500 </w:t>
            </w:r>
          </w:p>
        </w:tc>
        <w:tc>
          <w:tcPr>
            <w:tcW w:w="1985" w:type="dxa"/>
            <w:shd w:val="clear" w:color="auto" w:fill="auto"/>
            <w:noWrap/>
            <w:vAlign w:val="center"/>
            <w:hideMark/>
          </w:tcPr>
          <w:p w:rsidR="001D290B" w:rsidRPr="00217F41" w:rsidRDefault="001D290B" w:rsidP="0080743A">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140</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ГАУЗ «Детская республиканская клиническая больница Министерства здравоохранения Республики Татарстан»</w:t>
            </w:r>
          </w:p>
        </w:tc>
        <w:tc>
          <w:tcPr>
            <w:tcW w:w="1842"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27 984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27 320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664</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ГАУЗ «Республиканская клиническая больница Министерства здравоохранения Республики Татарстан»</w:t>
            </w:r>
          </w:p>
        </w:tc>
        <w:tc>
          <w:tcPr>
            <w:tcW w:w="1842"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39 333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38 213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1 120</w:t>
            </w:r>
          </w:p>
        </w:tc>
      </w:tr>
      <w:tr w:rsidR="001D290B" w:rsidRPr="00217F41"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color w:val="000000"/>
                <w:sz w:val="20"/>
                <w:szCs w:val="20"/>
                <w:lang w:eastAsia="ru-RU"/>
              </w:rPr>
            </w:pPr>
            <w:r w:rsidRPr="00217F41">
              <w:rPr>
                <w:rFonts w:ascii="Times New Roman" w:eastAsia="Times New Roman" w:hAnsi="Times New Roman" w:cs="Times New Roman"/>
                <w:color w:val="000000"/>
                <w:sz w:val="20"/>
                <w:szCs w:val="20"/>
                <w:lang w:eastAsia="ru-RU"/>
              </w:rPr>
              <w:t>ГАУЗ Республики Татарстан «Больница скорой медицинской помощи»</w:t>
            </w:r>
          </w:p>
        </w:tc>
        <w:tc>
          <w:tcPr>
            <w:tcW w:w="1842"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18 678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 xml:space="preserve">17 881 </w:t>
            </w:r>
          </w:p>
        </w:tc>
        <w:tc>
          <w:tcPr>
            <w:tcW w:w="1985" w:type="dxa"/>
            <w:shd w:val="clear" w:color="auto" w:fill="auto"/>
            <w:noWrap/>
            <w:vAlign w:val="center"/>
            <w:hideMark/>
          </w:tcPr>
          <w:p w:rsidR="001D290B" w:rsidRPr="00217F41" w:rsidRDefault="001D290B" w:rsidP="009332DD">
            <w:pPr>
              <w:spacing w:after="0" w:line="240" w:lineRule="auto"/>
              <w:jc w:val="center"/>
              <w:rPr>
                <w:rFonts w:ascii="Times New Roman" w:eastAsia="Times New Roman" w:hAnsi="Times New Roman" w:cs="Times New Roman"/>
                <w:sz w:val="20"/>
                <w:szCs w:val="20"/>
                <w:lang w:eastAsia="ru-RU"/>
              </w:rPr>
            </w:pPr>
            <w:r w:rsidRPr="00217F41">
              <w:rPr>
                <w:rFonts w:ascii="Times New Roman" w:eastAsia="Times New Roman" w:hAnsi="Times New Roman" w:cs="Times New Roman"/>
                <w:sz w:val="20"/>
                <w:szCs w:val="20"/>
                <w:lang w:eastAsia="ru-RU"/>
              </w:rPr>
              <w:t>797</w:t>
            </w:r>
          </w:p>
        </w:tc>
      </w:tr>
      <w:tr w:rsidR="001D290B" w:rsidRPr="001D290B" w:rsidTr="006B06BE">
        <w:trPr>
          <w:trHeight w:val="255"/>
        </w:trPr>
        <w:tc>
          <w:tcPr>
            <w:tcW w:w="4400" w:type="dxa"/>
            <w:shd w:val="clear" w:color="auto" w:fill="auto"/>
            <w:noWrap/>
            <w:hideMark/>
          </w:tcPr>
          <w:p w:rsidR="001D290B" w:rsidRPr="00217F41" w:rsidRDefault="001D290B" w:rsidP="009332DD">
            <w:pPr>
              <w:spacing w:after="0" w:line="240" w:lineRule="auto"/>
              <w:rPr>
                <w:rFonts w:ascii="Times New Roman" w:eastAsia="Times New Roman" w:hAnsi="Times New Roman" w:cs="Times New Roman"/>
                <w:b/>
                <w:bCs/>
                <w:sz w:val="20"/>
                <w:szCs w:val="20"/>
                <w:lang w:eastAsia="ru-RU"/>
              </w:rPr>
            </w:pPr>
            <w:r w:rsidRPr="00217F41">
              <w:rPr>
                <w:rFonts w:ascii="Times New Roman" w:eastAsia="Times New Roman" w:hAnsi="Times New Roman" w:cs="Times New Roman"/>
                <w:b/>
                <w:bCs/>
                <w:sz w:val="20"/>
                <w:szCs w:val="20"/>
                <w:lang w:eastAsia="ru-RU"/>
              </w:rPr>
              <w:t>Всего по Республике Татарстан:</w:t>
            </w:r>
          </w:p>
        </w:tc>
        <w:tc>
          <w:tcPr>
            <w:tcW w:w="1842"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b/>
                <w:sz w:val="20"/>
                <w:szCs w:val="20"/>
                <w:lang w:eastAsia="ru-RU"/>
              </w:rPr>
            </w:pPr>
            <w:r w:rsidRPr="00217F41">
              <w:rPr>
                <w:rFonts w:ascii="Times New Roman" w:eastAsia="Times New Roman" w:hAnsi="Times New Roman" w:cs="Times New Roman"/>
                <w:b/>
                <w:sz w:val="20"/>
                <w:szCs w:val="20"/>
                <w:lang w:eastAsia="ru-RU"/>
              </w:rPr>
              <w:t xml:space="preserve">634 167 </w:t>
            </w:r>
          </w:p>
        </w:tc>
        <w:tc>
          <w:tcPr>
            <w:tcW w:w="2410" w:type="dxa"/>
            <w:shd w:val="clear" w:color="auto" w:fill="auto"/>
            <w:noWrap/>
            <w:vAlign w:val="center"/>
          </w:tcPr>
          <w:p w:rsidR="001D290B" w:rsidRPr="00217F41" w:rsidRDefault="001D290B" w:rsidP="009332DD">
            <w:pPr>
              <w:spacing w:after="0" w:line="240" w:lineRule="auto"/>
              <w:jc w:val="center"/>
              <w:rPr>
                <w:rFonts w:ascii="Times New Roman" w:eastAsia="Times New Roman" w:hAnsi="Times New Roman" w:cs="Times New Roman"/>
                <w:b/>
                <w:sz w:val="20"/>
                <w:szCs w:val="20"/>
                <w:lang w:eastAsia="ru-RU"/>
              </w:rPr>
            </w:pPr>
            <w:r w:rsidRPr="00217F41">
              <w:rPr>
                <w:rFonts w:ascii="Times New Roman" w:eastAsia="Times New Roman" w:hAnsi="Times New Roman" w:cs="Times New Roman"/>
                <w:b/>
                <w:sz w:val="20"/>
                <w:szCs w:val="20"/>
                <w:lang w:eastAsia="ru-RU"/>
              </w:rPr>
              <w:t xml:space="preserve">628 121 </w:t>
            </w:r>
          </w:p>
        </w:tc>
        <w:tc>
          <w:tcPr>
            <w:tcW w:w="1985" w:type="dxa"/>
            <w:shd w:val="clear" w:color="auto" w:fill="auto"/>
            <w:noWrap/>
            <w:vAlign w:val="center"/>
            <w:hideMark/>
          </w:tcPr>
          <w:p w:rsidR="001D290B" w:rsidRPr="001D290B" w:rsidRDefault="001D290B" w:rsidP="009332DD">
            <w:pPr>
              <w:spacing w:after="0" w:line="240" w:lineRule="auto"/>
              <w:jc w:val="center"/>
              <w:rPr>
                <w:rFonts w:ascii="Times New Roman" w:eastAsia="Times New Roman" w:hAnsi="Times New Roman" w:cs="Times New Roman"/>
                <w:b/>
                <w:sz w:val="20"/>
                <w:szCs w:val="20"/>
                <w:lang w:eastAsia="ru-RU"/>
              </w:rPr>
            </w:pPr>
            <w:r w:rsidRPr="00217F41">
              <w:rPr>
                <w:rFonts w:ascii="Times New Roman" w:eastAsia="Times New Roman" w:hAnsi="Times New Roman" w:cs="Times New Roman"/>
                <w:b/>
                <w:sz w:val="20"/>
                <w:szCs w:val="20"/>
                <w:lang w:eastAsia="ru-RU"/>
              </w:rPr>
              <w:t>6 046</w:t>
            </w:r>
          </w:p>
        </w:tc>
      </w:tr>
    </w:tbl>
    <w:p w:rsidR="003D47EB" w:rsidRPr="001D290B" w:rsidRDefault="003D47EB" w:rsidP="003D47EB">
      <w:pPr>
        <w:tabs>
          <w:tab w:val="left" w:pos="7560"/>
        </w:tabs>
        <w:spacing w:after="0" w:line="240" w:lineRule="auto"/>
        <w:rPr>
          <w:rFonts w:ascii="Times New Roman" w:eastAsia="Times New Roman" w:hAnsi="Times New Roman" w:cs="Times New Roman"/>
          <w:sz w:val="20"/>
          <w:szCs w:val="20"/>
          <w:lang w:eastAsia="ru-RU"/>
        </w:rPr>
      </w:pPr>
    </w:p>
    <w:sectPr w:rsidR="003D47EB" w:rsidRPr="001D290B" w:rsidSect="006D7B24">
      <w:pgSz w:w="11906" w:h="16838"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90B" w:rsidRDefault="001D290B" w:rsidP="003D47EB">
      <w:pPr>
        <w:spacing w:after="0" w:line="240" w:lineRule="auto"/>
      </w:pPr>
      <w:r>
        <w:separator/>
      </w:r>
    </w:p>
  </w:endnote>
  <w:endnote w:type="continuationSeparator" w:id="0">
    <w:p w:rsidR="001D290B" w:rsidRDefault="001D290B" w:rsidP="003D4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90B" w:rsidRDefault="001D290B" w:rsidP="003D47EB">
      <w:pPr>
        <w:spacing w:after="0" w:line="240" w:lineRule="auto"/>
      </w:pPr>
      <w:r>
        <w:separator/>
      </w:r>
    </w:p>
  </w:footnote>
  <w:footnote w:type="continuationSeparator" w:id="0">
    <w:p w:rsidR="001D290B" w:rsidRDefault="001D290B" w:rsidP="003D47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665"/>
    <w:multiLevelType w:val="hybridMultilevel"/>
    <w:tmpl w:val="FBC0A2F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19831DB"/>
    <w:multiLevelType w:val="multilevel"/>
    <w:tmpl w:val="94CA84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5E22178"/>
    <w:multiLevelType w:val="hybridMultilevel"/>
    <w:tmpl w:val="5846FA7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F56BDB"/>
    <w:multiLevelType w:val="singleLevel"/>
    <w:tmpl w:val="AFC259D4"/>
    <w:lvl w:ilvl="0">
      <w:start w:val="1"/>
      <w:numFmt w:val="decimal"/>
      <w:lvlText w:val="%1"/>
      <w:lvlJc w:val="left"/>
      <w:pPr>
        <w:tabs>
          <w:tab w:val="num" w:pos="0"/>
        </w:tabs>
      </w:pPr>
      <w:rPr>
        <w:rFonts w:cs="Times New Roman" w:hint="default"/>
      </w:rPr>
    </w:lvl>
  </w:abstractNum>
  <w:num w:numId="1">
    <w:abstractNumId w:val="2"/>
  </w:num>
  <w:num w:numId="2">
    <w:abstractNumId w:val="3"/>
  </w:num>
  <w:num w:numId="3">
    <w:abstractNumId w:val="1"/>
    <w:lvlOverride w:ilvl="0">
      <w:lvl w:ilvl="0">
        <w:start w:val="1"/>
        <w:numFmt w:val="decimal"/>
        <w:lvlText w:val="%1."/>
        <w:lvlJc w:val="left"/>
        <w:pPr>
          <w:ind w:left="720" w:hanging="360"/>
        </w:pPr>
      </w:lvl>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841"/>
    <w:rsid w:val="00036B6E"/>
    <w:rsid w:val="000630C4"/>
    <w:rsid w:val="00083080"/>
    <w:rsid w:val="000A1422"/>
    <w:rsid w:val="000B6A71"/>
    <w:rsid w:val="000D2F34"/>
    <w:rsid w:val="000F0655"/>
    <w:rsid w:val="0010761A"/>
    <w:rsid w:val="00142AFC"/>
    <w:rsid w:val="00152590"/>
    <w:rsid w:val="00164817"/>
    <w:rsid w:val="00172164"/>
    <w:rsid w:val="001726BF"/>
    <w:rsid w:val="0017508E"/>
    <w:rsid w:val="001826A9"/>
    <w:rsid w:val="00183320"/>
    <w:rsid w:val="001962DB"/>
    <w:rsid w:val="001A64DF"/>
    <w:rsid w:val="001C4177"/>
    <w:rsid w:val="001D290B"/>
    <w:rsid w:val="001D3426"/>
    <w:rsid w:val="001F4548"/>
    <w:rsid w:val="0020447C"/>
    <w:rsid w:val="00217F41"/>
    <w:rsid w:val="00221752"/>
    <w:rsid w:val="00234F1C"/>
    <w:rsid w:val="00251A34"/>
    <w:rsid w:val="00265BA8"/>
    <w:rsid w:val="002878EA"/>
    <w:rsid w:val="0029015C"/>
    <w:rsid w:val="0029260E"/>
    <w:rsid w:val="002C225E"/>
    <w:rsid w:val="002F3AEA"/>
    <w:rsid w:val="00314AD1"/>
    <w:rsid w:val="00341D15"/>
    <w:rsid w:val="00344446"/>
    <w:rsid w:val="00353037"/>
    <w:rsid w:val="003711A5"/>
    <w:rsid w:val="00380CF0"/>
    <w:rsid w:val="00396923"/>
    <w:rsid w:val="003C0CAF"/>
    <w:rsid w:val="003D47EB"/>
    <w:rsid w:val="003E206C"/>
    <w:rsid w:val="003F6D09"/>
    <w:rsid w:val="00417CD1"/>
    <w:rsid w:val="00420D3D"/>
    <w:rsid w:val="004211A2"/>
    <w:rsid w:val="004221B5"/>
    <w:rsid w:val="004462EA"/>
    <w:rsid w:val="00460D46"/>
    <w:rsid w:val="00462327"/>
    <w:rsid w:val="00482389"/>
    <w:rsid w:val="004904DA"/>
    <w:rsid w:val="004A40EA"/>
    <w:rsid w:val="004B778D"/>
    <w:rsid w:val="004C0291"/>
    <w:rsid w:val="004D3A3B"/>
    <w:rsid w:val="004D50C9"/>
    <w:rsid w:val="00510DB0"/>
    <w:rsid w:val="00523171"/>
    <w:rsid w:val="00532046"/>
    <w:rsid w:val="00563A15"/>
    <w:rsid w:val="005D2B01"/>
    <w:rsid w:val="00611EBB"/>
    <w:rsid w:val="00616FC6"/>
    <w:rsid w:val="00654CC5"/>
    <w:rsid w:val="00670746"/>
    <w:rsid w:val="0067191C"/>
    <w:rsid w:val="00680035"/>
    <w:rsid w:val="0068255B"/>
    <w:rsid w:val="006B06BE"/>
    <w:rsid w:val="006D7B24"/>
    <w:rsid w:val="006E4C7D"/>
    <w:rsid w:val="006F05FC"/>
    <w:rsid w:val="006F33F3"/>
    <w:rsid w:val="00700126"/>
    <w:rsid w:val="00704B5C"/>
    <w:rsid w:val="00714344"/>
    <w:rsid w:val="0078288B"/>
    <w:rsid w:val="00785899"/>
    <w:rsid w:val="007A18AA"/>
    <w:rsid w:val="007A2E51"/>
    <w:rsid w:val="007B7FA1"/>
    <w:rsid w:val="007C423E"/>
    <w:rsid w:val="007C717A"/>
    <w:rsid w:val="007D174B"/>
    <w:rsid w:val="007D2656"/>
    <w:rsid w:val="007D27A7"/>
    <w:rsid w:val="007F0553"/>
    <w:rsid w:val="0080743A"/>
    <w:rsid w:val="0081154A"/>
    <w:rsid w:val="00821D37"/>
    <w:rsid w:val="0082780C"/>
    <w:rsid w:val="008314B2"/>
    <w:rsid w:val="00881009"/>
    <w:rsid w:val="008841C9"/>
    <w:rsid w:val="008E6417"/>
    <w:rsid w:val="008F101A"/>
    <w:rsid w:val="00901F6C"/>
    <w:rsid w:val="009332DD"/>
    <w:rsid w:val="00940221"/>
    <w:rsid w:val="0096243A"/>
    <w:rsid w:val="00985519"/>
    <w:rsid w:val="009857B6"/>
    <w:rsid w:val="00993789"/>
    <w:rsid w:val="00994498"/>
    <w:rsid w:val="009A45FE"/>
    <w:rsid w:val="009B183A"/>
    <w:rsid w:val="009C4BAC"/>
    <w:rsid w:val="009E2484"/>
    <w:rsid w:val="00A245FD"/>
    <w:rsid w:val="00A30022"/>
    <w:rsid w:val="00A37E0D"/>
    <w:rsid w:val="00A46382"/>
    <w:rsid w:val="00A4733B"/>
    <w:rsid w:val="00A64012"/>
    <w:rsid w:val="00AA0892"/>
    <w:rsid w:val="00AF36D3"/>
    <w:rsid w:val="00AF6EC5"/>
    <w:rsid w:val="00B1390B"/>
    <w:rsid w:val="00B21BA0"/>
    <w:rsid w:val="00B5136A"/>
    <w:rsid w:val="00B65A87"/>
    <w:rsid w:val="00BA2137"/>
    <w:rsid w:val="00BA61C9"/>
    <w:rsid w:val="00BD1FE8"/>
    <w:rsid w:val="00BF13CC"/>
    <w:rsid w:val="00C027F6"/>
    <w:rsid w:val="00C10AC2"/>
    <w:rsid w:val="00C34BD5"/>
    <w:rsid w:val="00C4402C"/>
    <w:rsid w:val="00C45FC9"/>
    <w:rsid w:val="00C569C9"/>
    <w:rsid w:val="00C734CC"/>
    <w:rsid w:val="00CA719F"/>
    <w:rsid w:val="00CC3B14"/>
    <w:rsid w:val="00CF1C3B"/>
    <w:rsid w:val="00D3324F"/>
    <w:rsid w:val="00D345F1"/>
    <w:rsid w:val="00D41F18"/>
    <w:rsid w:val="00D43685"/>
    <w:rsid w:val="00D518FE"/>
    <w:rsid w:val="00D67EDB"/>
    <w:rsid w:val="00DB6C10"/>
    <w:rsid w:val="00DC640C"/>
    <w:rsid w:val="00DD1F86"/>
    <w:rsid w:val="00DD3CE5"/>
    <w:rsid w:val="00DE5CF1"/>
    <w:rsid w:val="00DF373A"/>
    <w:rsid w:val="00E05FF3"/>
    <w:rsid w:val="00E07072"/>
    <w:rsid w:val="00E22F1B"/>
    <w:rsid w:val="00E25624"/>
    <w:rsid w:val="00E57DDF"/>
    <w:rsid w:val="00EE0FE4"/>
    <w:rsid w:val="00EE195A"/>
    <w:rsid w:val="00EE2D72"/>
    <w:rsid w:val="00EF3339"/>
    <w:rsid w:val="00F33841"/>
    <w:rsid w:val="00F3757C"/>
    <w:rsid w:val="00F878C9"/>
    <w:rsid w:val="00FA595E"/>
    <w:rsid w:val="00FB6A85"/>
    <w:rsid w:val="00FC2A4E"/>
    <w:rsid w:val="00FC30AF"/>
    <w:rsid w:val="00FD2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 w:type="paragraph" w:customStyle="1" w:styleId="xl208">
    <w:name w:val="xl208"/>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9">
    <w:name w:val="xl209"/>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0">
    <w:name w:val="xl210"/>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1">
    <w:name w:val="xl211"/>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2">
    <w:name w:val="xl212"/>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3">
    <w:name w:val="xl213"/>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17">
    <w:name w:val="xl21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8">
    <w:name w:val="xl218"/>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9">
    <w:name w:val="xl219"/>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0">
    <w:name w:val="xl220"/>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1">
    <w:name w:val="xl221"/>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2">
    <w:name w:val="xl222"/>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3">
    <w:name w:val="xl223"/>
    <w:basedOn w:val="a"/>
    <w:rsid w:val="00036B6E"/>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4">
    <w:name w:val="xl224"/>
    <w:basedOn w:val="a"/>
    <w:rsid w:val="00036B6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5">
    <w:name w:val="xl225"/>
    <w:basedOn w:val="a"/>
    <w:rsid w:val="00036B6E"/>
    <w:pPr>
      <w:pBdr>
        <w:top w:val="single" w:sz="4" w:space="0" w:color="auto"/>
        <w:left w:val="single" w:sz="4" w:space="0" w:color="auto"/>
        <w:bottom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6">
    <w:name w:val="xl226"/>
    <w:basedOn w:val="a"/>
    <w:rsid w:val="00036B6E"/>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
    <w:rsid w:val="00036B6E"/>
    <w:pPr>
      <w:pBdr>
        <w:top w:val="single" w:sz="4" w:space="0" w:color="auto"/>
        <w:left w:val="single" w:sz="4" w:space="0" w:color="auto"/>
        <w:bottom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8">
    <w:name w:val="xl228"/>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9">
    <w:name w:val="xl229"/>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0">
    <w:name w:val="xl230"/>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2">
    <w:name w:val="xl232"/>
    <w:basedOn w:val="a"/>
    <w:rsid w:val="00036B6E"/>
    <w:pPr>
      <w:pBdr>
        <w:top w:val="single" w:sz="4" w:space="0" w:color="auto"/>
        <w:lef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3">
    <w:name w:val="xl233"/>
    <w:basedOn w:val="a"/>
    <w:rsid w:val="00036B6E"/>
    <w:pPr>
      <w:pBdr>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4">
    <w:name w:val="xl234"/>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5">
    <w:name w:val="xl235"/>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6">
    <w:name w:val="xl23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7">
    <w:name w:val="xl23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8">
    <w:name w:val="xl238"/>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9">
    <w:name w:val="xl239"/>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0">
    <w:name w:val="xl240"/>
    <w:basedOn w:val="a"/>
    <w:rsid w:val="00036B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1">
    <w:name w:val="xl241"/>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2">
    <w:name w:val="xl242"/>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3">
    <w:name w:val="xl243"/>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4">
    <w:name w:val="xl244"/>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 w:type="paragraph" w:customStyle="1" w:styleId="xl208">
    <w:name w:val="xl208"/>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9">
    <w:name w:val="xl209"/>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0">
    <w:name w:val="xl210"/>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1">
    <w:name w:val="xl211"/>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2">
    <w:name w:val="xl212"/>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3">
    <w:name w:val="xl213"/>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17">
    <w:name w:val="xl21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8">
    <w:name w:val="xl218"/>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9">
    <w:name w:val="xl219"/>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0">
    <w:name w:val="xl220"/>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1">
    <w:name w:val="xl221"/>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2">
    <w:name w:val="xl222"/>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3">
    <w:name w:val="xl223"/>
    <w:basedOn w:val="a"/>
    <w:rsid w:val="00036B6E"/>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4">
    <w:name w:val="xl224"/>
    <w:basedOn w:val="a"/>
    <w:rsid w:val="00036B6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5">
    <w:name w:val="xl225"/>
    <w:basedOn w:val="a"/>
    <w:rsid w:val="00036B6E"/>
    <w:pPr>
      <w:pBdr>
        <w:top w:val="single" w:sz="4" w:space="0" w:color="auto"/>
        <w:left w:val="single" w:sz="4" w:space="0" w:color="auto"/>
        <w:bottom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6">
    <w:name w:val="xl226"/>
    <w:basedOn w:val="a"/>
    <w:rsid w:val="00036B6E"/>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
    <w:rsid w:val="00036B6E"/>
    <w:pPr>
      <w:pBdr>
        <w:top w:val="single" w:sz="4" w:space="0" w:color="auto"/>
        <w:left w:val="single" w:sz="4" w:space="0" w:color="auto"/>
        <w:bottom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8">
    <w:name w:val="xl228"/>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9">
    <w:name w:val="xl229"/>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0">
    <w:name w:val="xl230"/>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2">
    <w:name w:val="xl232"/>
    <w:basedOn w:val="a"/>
    <w:rsid w:val="00036B6E"/>
    <w:pPr>
      <w:pBdr>
        <w:top w:val="single" w:sz="4" w:space="0" w:color="auto"/>
        <w:lef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3">
    <w:name w:val="xl233"/>
    <w:basedOn w:val="a"/>
    <w:rsid w:val="00036B6E"/>
    <w:pPr>
      <w:pBdr>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4">
    <w:name w:val="xl234"/>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5">
    <w:name w:val="xl235"/>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6">
    <w:name w:val="xl23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7">
    <w:name w:val="xl23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8">
    <w:name w:val="xl238"/>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9">
    <w:name w:val="xl239"/>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0">
    <w:name w:val="xl240"/>
    <w:basedOn w:val="a"/>
    <w:rsid w:val="00036B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1">
    <w:name w:val="xl241"/>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2">
    <w:name w:val="xl242"/>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3">
    <w:name w:val="xl243"/>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4">
    <w:name w:val="xl244"/>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74180">
      <w:bodyDiv w:val="1"/>
      <w:marLeft w:val="0"/>
      <w:marRight w:val="0"/>
      <w:marTop w:val="0"/>
      <w:marBottom w:val="0"/>
      <w:divBdr>
        <w:top w:val="none" w:sz="0" w:space="0" w:color="auto"/>
        <w:left w:val="none" w:sz="0" w:space="0" w:color="auto"/>
        <w:bottom w:val="none" w:sz="0" w:space="0" w:color="auto"/>
        <w:right w:val="none" w:sz="0" w:space="0" w:color="auto"/>
      </w:divBdr>
    </w:div>
    <w:div w:id="226232041">
      <w:bodyDiv w:val="1"/>
      <w:marLeft w:val="0"/>
      <w:marRight w:val="0"/>
      <w:marTop w:val="0"/>
      <w:marBottom w:val="0"/>
      <w:divBdr>
        <w:top w:val="none" w:sz="0" w:space="0" w:color="auto"/>
        <w:left w:val="none" w:sz="0" w:space="0" w:color="auto"/>
        <w:bottom w:val="none" w:sz="0" w:space="0" w:color="auto"/>
        <w:right w:val="none" w:sz="0" w:space="0" w:color="auto"/>
      </w:divBdr>
    </w:div>
    <w:div w:id="483937591">
      <w:bodyDiv w:val="1"/>
      <w:marLeft w:val="0"/>
      <w:marRight w:val="0"/>
      <w:marTop w:val="0"/>
      <w:marBottom w:val="0"/>
      <w:divBdr>
        <w:top w:val="none" w:sz="0" w:space="0" w:color="auto"/>
        <w:left w:val="none" w:sz="0" w:space="0" w:color="auto"/>
        <w:bottom w:val="none" w:sz="0" w:space="0" w:color="auto"/>
        <w:right w:val="none" w:sz="0" w:space="0" w:color="auto"/>
      </w:divBdr>
    </w:div>
    <w:div w:id="662928526">
      <w:bodyDiv w:val="1"/>
      <w:marLeft w:val="0"/>
      <w:marRight w:val="0"/>
      <w:marTop w:val="0"/>
      <w:marBottom w:val="0"/>
      <w:divBdr>
        <w:top w:val="none" w:sz="0" w:space="0" w:color="auto"/>
        <w:left w:val="none" w:sz="0" w:space="0" w:color="auto"/>
        <w:bottom w:val="none" w:sz="0" w:space="0" w:color="auto"/>
        <w:right w:val="none" w:sz="0" w:space="0" w:color="auto"/>
      </w:divBdr>
    </w:div>
    <w:div w:id="685713432">
      <w:bodyDiv w:val="1"/>
      <w:marLeft w:val="0"/>
      <w:marRight w:val="0"/>
      <w:marTop w:val="0"/>
      <w:marBottom w:val="0"/>
      <w:divBdr>
        <w:top w:val="none" w:sz="0" w:space="0" w:color="auto"/>
        <w:left w:val="none" w:sz="0" w:space="0" w:color="auto"/>
        <w:bottom w:val="none" w:sz="0" w:space="0" w:color="auto"/>
        <w:right w:val="none" w:sz="0" w:space="0" w:color="auto"/>
      </w:divBdr>
    </w:div>
    <w:div w:id="806430191">
      <w:bodyDiv w:val="1"/>
      <w:marLeft w:val="0"/>
      <w:marRight w:val="0"/>
      <w:marTop w:val="0"/>
      <w:marBottom w:val="0"/>
      <w:divBdr>
        <w:top w:val="none" w:sz="0" w:space="0" w:color="auto"/>
        <w:left w:val="none" w:sz="0" w:space="0" w:color="auto"/>
        <w:bottom w:val="none" w:sz="0" w:space="0" w:color="auto"/>
        <w:right w:val="none" w:sz="0" w:space="0" w:color="auto"/>
      </w:divBdr>
    </w:div>
    <w:div w:id="829444016">
      <w:bodyDiv w:val="1"/>
      <w:marLeft w:val="0"/>
      <w:marRight w:val="0"/>
      <w:marTop w:val="0"/>
      <w:marBottom w:val="0"/>
      <w:divBdr>
        <w:top w:val="none" w:sz="0" w:space="0" w:color="auto"/>
        <w:left w:val="none" w:sz="0" w:space="0" w:color="auto"/>
        <w:bottom w:val="none" w:sz="0" w:space="0" w:color="auto"/>
        <w:right w:val="none" w:sz="0" w:space="0" w:color="auto"/>
      </w:divBdr>
    </w:div>
    <w:div w:id="1087310476">
      <w:bodyDiv w:val="1"/>
      <w:marLeft w:val="0"/>
      <w:marRight w:val="0"/>
      <w:marTop w:val="0"/>
      <w:marBottom w:val="0"/>
      <w:divBdr>
        <w:top w:val="none" w:sz="0" w:space="0" w:color="auto"/>
        <w:left w:val="none" w:sz="0" w:space="0" w:color="auto"/>
        <w:bottom w:val="none" w:sz="0" w:space="0" w:color="auto"/>
        <w:right w:val="none" w:sz="0" w:space="0" w:color="auto"/>
      </w:divBdr>
    </w:div>
    <w:div w:id="1163164568">
      <w:bodyDiv w:val="1"/>
      <w:marLeft w:val="0"/>
      <w:marRight w:val="0"/>
      <w:marTop w:val="0"/>
      <w:marBottom w:val="0"/>
      <w:divBdr>
        <w:top w:val="none" w:sz="0" w:space="0" w:color="auto"/>
        <w:left w:val="none" w:sz="0" w:space="0" w:color="auto"/>
        <w:bottom w:val="none" w:sz="0" w:space="0" w:color="auto"/>
        <w:right w:val="none" w:sz="0" w:space="0" w:color="auto"/>
      </w:divBdr>
    </w:div>
    <w:div w:id="1229921939">
      <w:bodyDiv w:val="1"/>
      <w:marLeft w:val="0"/>
      <w:marRight w:val="0"/>
      <w:marTop w:val="0"/>
      <w:marBottom w:val="0"/>
      <w:divBdr>
        <w:top w:val="none" w:sz="0" w:space="0" w:color="auto"/>
        <w:left w:val="none" w:sz="0" w:space="0" w:color="auto"/>
        <w:bottom w:val="none" w:sz="0" w:space="0" w:color="auto"/>
        <w:right w:val="none" w:sz="0" w:space="0" w:color="auto"/>
      </w:divBdr>
    </w:div>
    <w:div w:id="1333996267">
      <w:bodyDiv w:val="1"/>
      <w:marLeft w:val="0"/>
      <w:marRight w:val="0"/>
      <w:marTop w:val="0"/>
      <w:marBottom w:val="0"/>
      <w:divBdr>
        <w:top w:val="none" w:sz="0" w:space="0" w:color="auto"/>
        <w:left w:val="none" w:sz="0" w:space="0" w:color="auto"/>
        <w:bottom w:val="none" w:sz="0" w:space="0" w:color="auto"/>
        <w:right w:val="none" w:sz="0" w:space="0" w:color="auto"/>
      </w:divBdr>
    </w:div>
    <w:div w:id="1360273383">
      <w:bodyDiv w:val="1"/>
      <w:marLeft w:val="0"/>
      <w:marRight w:val="0"/>
      <w:marTop w:val="0"/>
      <w:marBottom w:val="0"/>
      <w:divBdr>
        <w:top w:val="none" w:sz="0" w:space="0" w:color="auto"/>
        <w:left w:val="none" w:sz="0" w:space="0" w:color="auto"/>
        <w:bottom w:val="none" w:sz="0" w:space="0" w:color="auto"/>
        <w:right w:val="none" w:sz="0" w:space="0" w:color="auto"/>
      </w:divBdr>
    </w:div>
    <w:div w:id="1369186670">
      <w:bodyDiv w:val="1"/>
      <w:marLeft w:val="0"/>
      <w:marRight w:val="0"/>
      <w:marTop w:val="0"/>
      <w:marBottom w:val="0"/>
      <w:divBdr>
        <w:top w:val="none" w:sz="0" w:space="0" w:color="auto"/>
        <w:left w:val="none" w:sz="0" w:space="0" w:color="auto"/>
        <w:bottom w:val="none" w:sz="0" w:space="0" w:color="auto"/>
        <w:right w:val="none" w:sz="0" w:space="0" w:color="auto"/>
      </w:divBdr>
    </w:div>
    <w:div w:id="1518616545">
      <w:bodyDiv w:val="1"/>
      <w:marLeft w:val="0"/>
      <w:marRight w:val="0"/>
      <w:marTop w:val="0"/>
      <w:marBottom w:val="0"/>
      <w:divBdr>
        <w:top w:val="none" w:sz="0" w:space="0" w:color="auto"/>
        <w:left w:val="none" w:sz="0" w:space="0" w:color="auto"/>
        <w:bottom w:val="none" w:sz="0" w:space="0" w:color="auto"/>
        <w:right w:val="none" w:sz="0" w:space="0" w:color="auto"/>
      </w:divBdr>
    </w:div>
    <w:div w:id="1802654298">
      <w:bodyDiv w:val="1"/>
      <w:marLeft w:val="0"/>
      <w:marRight w:val="0"/>
      <w:marTop w:val="0"/>
      <w:marBottom w:val="0"/>
      <w:divBdr>
        <w:top w:val="none" w:sz="0" w:space="0" w:color="auto"/>
        <w:left w:val="none" w:sz="0" w:space="0" w:color="auto"/>
        <w:bottom w:val="none" w:sz="0" w:space="0" w:color="auto"/>
        <w:right w:val="none" w:sz="0" w:space="0" w:color="auto"/>
      </w:divBdr>
    </w:div>
    <w:div w:id="211978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A0A08-07E0-4AEC-BE1D-2232D25FB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1606</TotalTime>
  <Pages>2</Pages>
  <Words>668</Words>
  <Characters>3813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 Кокоулина</dc:creator>
  <cp:lastModifiedBy>Елена С. Кокоулина</cp:lastModifiedBy>
  <cp:revision>61</cp:revision>
  <cp:lastPrinted>2015-03-04T14:39:00Z</cp:lastPrinted>
  <dcterms:created xsi:type="dcterms:W3CDTF">2013-03-28T07:28:00Z</dcterms:created>
  <dcterms:modified xsi:type="dcterms:W3CDTF">2016-03-28T12:27:00Z</dcterms:modified>
</cp:coreProperties>
</file>